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C0683" w:rsidRPr="00E61654" w:rsidRDefault="004C0683" w:rsidP="00E61654">
      <w:pPr>
        <w:spacing w:line="480" w:lineRule="auto"/>
        <w:jc w:val="center"/>
        <w:rPr>
          <w:rFonts w:ascii="Times New Roman" w:hAnsi="Times New Roman" w:cs="Times New Roman"/>
          <w:sz w:val="24"/>
          <w:szCs w:val="24"/>
        </w:rPr>
      </w:pPr>
      <w:bookmarkStart w:id="0" w:name="_GoBack"/>
      <w:bookmarkEnd w:id="0"/>
    </w:p>
    <w:p w:rsidR="004C0683" w:rsidRPr="00E61654" w:rsidRDefault="004C0683" w:rsidP="00E61654">
      <w:pPr>
        <w:spacing w:line="480" w:lineRule="auto"/>
        <w:jc w:val="center"/>
        <w:rPr>
          <w:rFonts w:ascii="Times New Roman" w:hAnsi="Times New Roman" w:cs="Times New Roman"/>
          <w:sz w:val="24"/>
          <w:szCs w:val="24"/>
        </w:rPr>
      </w:pPr>
    </w:p>
    <w:p w:rsidR="004C0683" w:rsidRPr="00E61654" w:rsidRDefault="004C0683" w:rsidP="00E61654">
      <w:pPr>
        <w:spacing w:line="480" w:lineRule="auto"/>
        <w:jc w:val="center"/>
        <w:rPr>
          <w:rFonts w:ascii="Times New Roman" w:hAnsi="Times New Roman" w:cs="Times New Roman"/>
          <w:sz w:val="24"/>
          <w:szCs w:val="24"/>
        </w:rPr>
      </w:pPr>
    </w:p>
    <w:p w:rsidR="004C0683" w:rsidRPr="00E61654" w:rsidRDefault="004C0683" w:rsidP="00E61654">
      <w:pPr>
        <w:spacing w:line="480" w:lineRule="auto"/>
        <w:jc w:val="center"/>
        <w:rPr>
          <w:rFonts w:ascii="Times New Roman" w:hAnsi="Times New Roman" w:cs="Times New Roman"/>
          <w:sz w:val="24"/>
          <w:szCs w:val="24"/>
        </w:rPr>
      </w:pPr>
    </w:p>
    <w:p w:rsidR="004C0683" w:rsidRPr="00E61654" w:rsidRDefault="004C0683" w:rsidP="00E61654">
      <w:pPr>
        <w:spacing w:line="480" w:lineRule="auto"/>
        <w:jc w:val="center"/>
        <w:rPr>
          <w:rFonts w:ascii="Times New Roman" w:hAnsi="Times New Roman" w:cs="Times New Roman"/>
          <w:sz w:val="24"/>
          <w:szCs w:val="24"/>
        </w:rPr>
      </w:pPr>
    </w:p>
    <w:p w:rsidR="004C0683" w:rsidRPr="00E61654" w:rsidRDefault="004C0683" w:rsidP="00E61654">
      <w:pPr>
        <w:spacing w:line="480" w:lineRule="auto"/>
        <w:jc w:val="center"/>
        <w:rPr>
          <w:rFonts w:ascii="Times New Roman" w:hAnsi="Times New Roman" w:cs="Times New Roman"/>
          <w:sz w:val="24"/>
          <w:szCs w:val="24"/>
        </w:rPr>
      </w:pPr>
    </w:p>
    <w:p w:rsidR="004C0683" w:rsidRPr="00E61654" w:rsidRDefault="004C0683" w:rsidP="00E61654">
      <w:pPr>
        <w:spacing w:line="480" w:lineRule="auto"/>
        <w:jc w:val="center"/>
        <w:rPr>
          <w:rFonts w:ascii="Times New Roman" w:hAnsi="Times New Roman" w:cs="Times New Roman"/>
          <w:sz w:val="24"/>
          <w:szCs w:val="24"/>
        </w:rPr>
      </w:pPr>
    </w:p>
    <w:p w:rsidR="004C0683" w:rsidRPr="00E61654" w:rsidRDefault="004C0683" w:rsidP="00E61654">
      <w:pPr>
        <w:spacing w:line="480" w:lineRule="auto"/>
        <w:jc w:val="center"/>
        <w:rPr>
          <w:rFonts w:ascii="Times New Roman" w:hAnsi="Times New Roman" w:cs="Times New Roman"/>
          <w:sz w:val="24"/>
          <w:szCs w:val="24"/>
        </w:rPr>
      </w:pPr>
    </w:p>
    <w:p w:rsidR="00731DF1" w:rsidRPr="00E61654" w:rsidRDefault="004C0683" w:rsidP="00E61654">
      <w:pPr>
        <w:spacing w:line="480" w:lineRule="auto"/>
        <w:jc w:val="center"/>
        <w:rPr>
          <w:rFonts w:ascii="Times New Roman" w:hAnsi="Times New Roman" w:cs="Times New Roman"/>
          <w:sz w:val="24"/>
          <w:szCs w:val="24"/>
        </w:rPr>
      </w:pPr>
      <w:r w:rsidRPr="00E61654">
        <w:rPr>
          <w:rFonts w:ascii="Times New Roman" w:hAnsi="Times New Roman" w:cs="Times New Roman"/>
          <w:sz w:val="24"/>
          <w:szCs w:val="24"/>
        </w:rPr>
        <w:t>Motivation</w:t>
      </w:r>
    </w:p>
    <w:p w:rsidR="004C0683" w:rsidRPr="00E61654" w:rsidRDefault="004C0683" w:rsidP="00E61654">
      <w:pPr>
        <w:spacing w:line="480" w:lineRule="auto"/>
        <w:jc w:val="center"/>
        <w:rPr>
          <w:rFonts w:ascii="Times New Roman" w:hAnsi="Times New Roman" w:cs="Times New Roman"/>
          <w:sz w:val="24"/>
          <w:szCs w:val="24"/>
        </w:rPr>
      </w:pPr>
      <w:r w:rsidRPr="00E61654">
        <w:rPr>
          <w:rFonts w:ascii="Times New Roman" w:hAnsi="Times New Roman" w:cs="Times New Roman"/>
          <w:sz w:val="24"/>
          <w:szCs w:val="24"/>
        </w:rPr>
        <w:t>Student’s Name</w:t>
      </w:r>
    </w:p>
    <w:p w:rsidR="004C0683" w:rsidRPr="00E61654" w:rsidRDefault="004C0683" w:rsidP="00E61654">
      <w:pPr>
        <w:spacing w:line="480" w:lineRule="auto"/>
        <w:jc w:val="center"/>
        <w:rPr>
          <w:rFonts w:ascii="Times New Roman" w:hAnsi="Times New Roman" w:cs="Times New Roman"/>
          <w:sz w:val="24"/>
          <w:szCs w:val="24"/>
        </w:rPr>
      </w:pPr>
      <w:r w:rsidRPr="00E61654">
        <w:rPr>
          <w:rFonts w:ascii="Times New Roman" w:hAnsi="Times New Roman" w:cs="Times New Roman"/>
          <w:sz w:val="24"/>
          <w:szCs w:val="24"/>
        </w:rPr>
        <w:t>Institution Affiliation</w:t>
      </w:r>
    </w:p>
    <w:p w:rsidR="004C0683" w:rsidRPr="00E61654" w:rsidRDefault="004C0683" w:rsidP="00E61654">
      <w:pPr>
        <w:spacing w:line="480" w:lineRule="auto"/>
        <w:rPr>
          <w:rFonts w:ascii="Times New Roman" w:hAnsi="Times New Roman" w:cs="Times New Roman"/>
          <w:sz w:val="24"/>
          <w:szCs w:val="24"/>
        </w:rPr>
      </w:pPr>
      <w:r w:rsidRPr="00E61654">
        <w:rPr>
          <w:rFonts w:ascii="Times New Roman" w:hAnsi="Times New Roman" w:cs="Times New Roman"/>
          <w:sz w:val="24"/>
          <w:szCs w:val="24"/>
        </w:rPr>
        <w:br w:type="page"/>
      </w:r>
    </w:p>
    <w:p w:rsidR="004C0683" w:rsidRPr="00E61654" w:rsidRDefault="004C0683" w:rsidP="00E61654">
      <w:pPr>
        <w:spacing w:line="480" w:lineRule="auto"/>
        <w:jc w:val="center"/>
        <w:rPr>
          <w:rFonts w:ascii="Times New Roman" w:hAnsi="Times New Roman" w:cs="Times New Roman"/>
          <w:sz w:val="24"/>
          <w:szCs w:val="24"/>
        </w:rPr>
      </w:pPr>
      <w:r w:rsidRPr="00E61654">
        <w:rPr>
          <w:rFonts w:ascii="Times New Roman" w:hAnsi="Times New Roman" w:cs="Times New Roman"/>
          <w:sz w:val="24"/>
          <w:szCs w:val="24"/>
        </w:rPr>
        <w:lastRenderedPageBreak/>
        <w:t>Motivation</w:t>
      </w:r>
    </w:p>
    <w:p w:rsidR="00037AC7" w:rsidRPr="00E61654" w:rsidRDefault="00037AC7" w:rsidP="005C19CF">
      <w:pPr>
        <w:shd w:val="clear" w:color="auto" w:fill="FFFFFF"/>
        <w:spacing w:after="225" w:line="480" w:lineRule="auto"/>
        <w:ind w:firstLine="720"/>
        <w:rPr>
          <w:rFonts w:ascii="Times New Roman" w:hAnsi="Times New Roman" w:cs="Times New Roman"/>
          <w:sz w:val="24"/>
          <w:szCs w:val="24"/>
        </w:rPr>
      </w:pPr>
      <w:r w:rsidRPr="00E61654">
        <w:rPr>
          <w:rFonts w:ascii="Times New Roman" w:hAnsi="Times New Roman" w:cs="Times New Roman"/>
          <w:sz w:val="24"/>
          <w:szCs w:val="24"/>
        </w:rPr>
        <w:t xml:space="preserve">Motivation is among the factors that contribute to performance. Motivation is the desire to attain a specific goal or a level of performance that leads to a behavior that is directed to a target. A motivated </w:t>
      </w:r>
      <w:r w:rsidR="002F7599">
        <w:rPr>
          <w:rFonts w:ascii="Times New Roman" w:hAnsi="Times New Roman" w:cs="Times New Roman"/>
          <w:sz w:val="24"/>
          <w:szCs w:val="24"/>
        </w:rPr>
        <w:t xml:space="preserve">teacher is </w:t>
      </w:r>
      <w:r w:rsidRPr="00E61654">
        <w:rPr>
          <w:rFonts w:ascii="Times New Roman" w:hAnsi="Times New Roman" w:cs="Times New Roman"/>
          <w:sz w:val="24"/>
          <w:szCs w:val="24"/>
        </w:rPr>
        <w:t xml:space="preserve">one that tries hard to achieve a specific objective. Motivation is therefore critical for optimum performance of </w:t>
      </w:r>
      <w:r w:rsidR="00033A1F" w:rsidRPr="00E61654">
        <w:rPr>
          <w:rFonts w:ascii="Times New Roman" w:hAnsi="Times New Roman" w:cs="Times New Roman"/>
          <w:sz w:val="24"/>
          <w:szCs w:val="24"/>
        </w:rPr>
        <w:t>employees</w:t>
      </w:r>
      <w:r w:rsidR="00033A1F">
        <w:rPr>
          <w:rFonts w:ascii="Times New Roman" w:hAnsi="Times New Roman" w:cs="Times New Roman"/>
          <w:sz w:val="24"/>
          <w:szCs w:val="24"/>
        </w:rPr>
        <w:t xml:space="preserve"> (</w:t>
      </w:r>
      <w:proofErr w:type="spellStart"/>
      <w:r w:rsidR="00033A1F">
        <w:rPr>
          <w:rFonts w:ascii="Times New Roman" w:hAnsi="Times New Roman" w:cs="Times New Roman"/>
          <w:color w:val="222222"/>
          <w:sz w:val="24"/>
          <w:szCs w:val="24"/>
          <w:shd w:val="clear" w:color="auto" w:fill="FFFFFF"/>
        </w:rPr>
        <w:t>Olafsen</w:t>
      </w:r>
      <w:proofErr w:type="spellEnd"/>
      <w:r w:rsidR="00033A1F" w:rsidRPr="00E61654">
        <w:rPr>
          <w:rFonts w:ascii="Times New Roman" w:hAnsi="Times New Roman" w:cs="Times New Roman"/>
          <w:color w:val="222222"/>
          <w:sz w:val="24"/>
          <w:szCs w:val="24"/>
          <w:shd w:val="clear" w:color="auto" w:fill="FFFFFF"/>
        </w:rPr>
        <w:t xml:space="preserve"> </w:t>
      </w:r>
      <w:r w:rsidR="00033A1F">
        <w:rPr>
          <w:rFonts w:ascii="Times New Roman" w:hAnsi="Times New Roman" w:cs="Times New Roman"/>
          <w:color w:val="222222"/>
          <w:sz w:val="24"/>
          <w:szCs w:val="24"/>
          <w:shd w:val="clear" w:color="auto" w:fill="FFFFFF"/>
        </w:rPr>
        <w:t xml:space="preserve">et al, </w:t>
      </w:r>
      <w:r w:rsidR="00033A1F" w:rsidRPr="00E61654">
        <w:rPr>
          <w:rFonts w:ascii="Times New Roman" w:hAnsi="Times New Roman" w:cs="Times New Roman"/>
          <w:color w:val="222222"/>
          <w:sz w:val="24"/>
          <w:szCs w:val="24"/>
          <w:shd w:val="clear" w:color="auto" w:fill="FFFFFF"/>
        </w:rPr>
        <w:t>2015)</w:t>
      </w:r>
      <w:r w:rsidRPr="00E61654">
        <w:rPr>
          <w:rFonts w:ascii="Times New Roman" w:hAnsi="Times New Roman" w:cs="Times New Roman"/>
          <w:sz w:val="24"/>
          <w:szCs w:val="24"/>
        </w:rPr>
        <w:t xml:space="preserve">. Nonetheless, it is not sufficient. The skills and knowledge needed to perform a </w:t>
      </w:r>
      <w:r w:rsidR="002F7599">
        <w:rPr>
          <w:rFonts w:ascii="Times New Roman" w:hAnsi="Times New Roman" w:cs="Times New Roman"/>
          <w:sz w:val="24"/>
          <w:szCs w:val="24"/>
        </w:rPr>
        <w:t xml:space="preserve">teaching </w:t>
      </w:r>
      <w:r w:rsidRPr="00E61654">
        <w:rPr>
          <w:rFonts w:ascii="Times New Roman" w:hAnsi="Times New Roman" w:cs="Times New Roman"/>
          <w:sz w:val="24"/>
          <w:szCs w:val="24"/>
        </w:rPr>
        <w:t>job is vital and is on some occasions the main contributing factor to effectiveness. Environmental factors that include having the needed resources, support and information to excel in a job are essential to determine performance.</w:t>
      </w:r>
      <w:r w:rsidR="00145D49">
        <w:rPr>
          <w:rFonts w:ascii="Times New Roman" w:hAnsi="Times New Roman" w:cs="Times New Roman"/>
          <w:sz w:val="24"/>
          <w:szCs w:val="24"/>
        </w:rPr>
        <w:t xml:space="preserve"> A motivated teacher view teaching through a different lens and motivate students to attain learning goals. </w:t>
      </w:r>
      <w:r w:rsidR="005C19CF">
        <w:rPr>
          <w:rFonts w:ascii="Times New Roman" w:hAnsi="Times New Roman" w:cs="Times New Roman"/>
          <w:sz w:val="24"/>
          <w:szCs w:val="24"/>
        </w:rPr>
        <w:t>Motivation helps the teacher to work toward a goal and helps to stimulate creativity thereby inspiring students to learn more</w:t>
      </w:r>
      <w:r w:rsidR="00145D49">
        <w:rPr>
          <w:rFonts w:ascii="Open Sans" w:hAnsi="Open Sans"/>
          <w:color w:val="6E7177"/>
          <w:sz w:val="21"/>
          <w:szCs w:val="21"/>
          <w:shd w:val="clear" w:color="auto" w:fill="FFFFFF"/>
        </w:rPr>
        <w:t>.</w:t>
      </w:r>
      <w:r w:rsidR="005C19CF">
        <w:rPr>
          <w:rFonts w:ascii="Open Sans" w:hAnsi="Open Sans"/>
          <w:color w:val="6E7177"/>
          <w:sz w:val="21"/>
          <w:szCs w:val="21"/>
          <w:shd w:val="clear" w:color="auto" w:fill="FFFFFF"/>
        </w:rPr>
        <w:t xml:space="preserve"> </w:t>
      </w:r>
      <w:r w:rsidRPr="00E61654">
        <w:rPr>
          <w:rFonts w:ascii="Times New Roman" w:hAnsi="Times New Roman" w:cs="Times New Roman"/>
          <w:sz w:val="24"/>
          <w:szCs w:val="24"/>
        </w:rPr>
        <w:t xml:space="preserve">The discussion shall assess the various motivation theories and how they contribute to the motivation of employees. </w:t>
      </w:r>
    </w:p>
    <w:p w:rsidR="00037AC7" w:rsidRPr="00E61654" w:rsidRDefault="00037AC7" w:rsidP="00E61654">
      <w:pPr>
        <w:shd w:val="clear" w:color="auto" w:fill="FFFFFF"/>
        <w:spacing w:after="225" w:line="480" w:lineRule="auto"/>
        <w:jc w:val="center"/>
        <w:rPr>
          <w:rFonts w:ascii="Times New Roman" w:hAnsi="Times New Roman" w:cs="Times New Roman"/>
          <w:b/>
          <w:sz w:val="24"/>
          <w:szCs w:val="24"/>
        </w:rPr>
      </w:pPr>
      <w:r w:rsidRPr="00E61654">
        <w:rPr>
          <w:rFonts w:ascii="Times New Roman" w:hAnsi="Times New Roman" w:cs="Times New Roman"/>
          <w:b/>
          <w:sz w:val="24"/>
          <w:szCs w:val="24"/>
        </w:rPr>
        <w:t xml:space="preserve">How to </w:t>
      </w:r>
      <w:r w:rsidR="00033A1F" w:rsidRPr="00E61654">
        <w:rPr>
          <w:rFonts w:ascii="Times New Roman" w:hAnsi="Times New Roman" w:cs="Times New Roman"/>
          <w:b/>
          <w:sz w:val="24"/>
          <w:szCs w:val="24"/>
        </w:rPr>
        <w:t>A</w:t>
      </w:r>
      <w:r w:rsidRPr="00E61654">
        <w:rPr>
          <w:rFonts w:ascii="Times New Roman" w:hAnsi="Times New Roman" w:cs="Times New Roman"/>
          <w:b/>
          <w:sz w:val="24"/>
          <w:szCs w:val="24"/>
        </w:rPr>
        <w:t xml:space="preserve">pply Two-Factor </w:t>
      </w:r>
      <w:r w:rsidR="00033A1F" w:rsidRPr="00E61654">
        <w:rPr>
          <w:rFonts w:ascii="Times New Roman" w:hAnsi="Times New Roman" w:cs="Times New Roman"/>
          <w:b/>
          <w:sz w:val="24"/>
          <w:szCs w:val="24"/>
        </w:rPr>
        <w:t>Theory</w:t>
      </w:r>
      <w:r w:rsidRPr="00E61654">
        <w:rPr>
          <w:rFonts w:ascii="Times New Roman" w:hAnsi="Times New Roman" w:cs="Times New Roman"/>
          <w:b/>
          <w:sz w:val="24"/>
          <w:szCs w:val="24"/>
        </w:rPr>
        <w:t xml:space="preserve"> to the </w:t>
      </w:r>
      <w:r w:rsidR="00033A1F" w:rsidRPr="00E61654">
        <w:rPr>
          <w:rFonts w:ascii="Times New Roman" w:hAnsi="Times New Roman" w:cs="Times New Roman"/>
          <w:b/>
          <w:sz w:val="24"/>
          <w:szCs w:val="24"/>
        </w:rPr>
        <w:t>W</w:t>
      </w:r>
      <w:r w:rsidRPr="00E61654">
        <w:rPr>
          <w:rFonts w:ascii="Times New Roman" w:hAnsi="Times New Roman" w:cs="Times New Roman"/>
          <w:b/>
          <w:sz w:val="24"/>
          <w:szCs w:val="24"/>
        </w:rPr>
        <w:t>orkplace</w:t>
      </w:r>
    </w:p>
    <w:p w:rsidR="00037AC7" w:rsidRPr="00E61654" w:rsidRDefault="00037AC7" w:rsidP="00E61654">
      <w:pPr>
        <w:shd w:val="clear" w:color="auto" w:fill="FFFFFF"/>
        <w:spacing w:after="225" w:line="480" w:lineRule="auto"/>
        <w:ind w:firstLine="720"/>
        <w:rPr>
          <w:rFonts w:ascii="Times New Roman" w:hAnsi="Times New Roman" w:cs="Times New Roman"/>
          <w:sz w:val="24"/>
          <w:szCs w:val="24"/>
        </w:rPr>
      </w:pPr>
      <w:r w:rsidRPr="00E61654">
        <w:rPr>
          <w:rFonts w:ascii="Times New Roman" w:hAnsi="Times New Roman" w:cs="Times New Roman"/>
          <w:sz w:val="24"/>
          <w:szCs w:val="24"/>
        </w:rPr>
        <w:t>The Two-Factor theory by Hertzberg takes into account hygiene and motivator factors and their impact on the motivation and satisfaction of employees. The motivator factors are the elements that contribute to motivation and satisfaction of employees while hygiene factors are those that cause lack of motivation and dissatisfaction such as company policies, relationships with managers as well as co-workers and benefits</w:t>
      </w:r>
      <w:r w:rsidR="00EC6FC9">
        <w:rPr>
          <w:rFonts w:ascii="Times New Roman" w:hAnsi="Times New Roman" w:cs="Times New Roman"/>
          <w:sz w:val="24"/>
          <w:szCs w:val="24"/>
        </w:rPr>
        <w:t xml:space="preserve"> (</w:t>
      </w:r>
      <w:r w:rsidR="00EC6FC9" w:rsidRPr="00E61654">
        <w:rPr>
          <w:rFonts w:ascii="Times New Roman" w:hAnsi="Times New Roman" w:cs="Times New Roman"/>
          <w:color w:val="222222"/>
          <w:sz w:val="24"/>
          <w:szCs w:val="24"/>
          <w:shd w:val="clear" w:color="auto" w:fill="FFFFFF"/>
        </w:rPr>
        <w:t>Shields</w:t>
      </w:r>
      <w:r w:rsidR="00EC6FC9">
        <w:rPr>
          <w:rFonts w:ascii="Times New Roman" w:hAnsi="Times New Roman" w:cs="Times New Roman"/>
          <w:color w:val="222222"/>
          <w:sz w:val="24"/>
          <w:szCs w:val="24"/>
          <w:shd w:val="clear" w:color="auto" w:fill="FFFFFF"/>
        </w:rPr>
        <w:t xml:space="preserve"> et al, </w:t>
      </w:r>
      <w:r w:rsidR="00EC6FC9" w:rsidRPr="00E61654">
        <w:rPr>
          <w:rFonts w:ascii="Times New Roman" w:hAnsi="Times New Roman" w:cs="Times New Roman"/>
          <w:color w:val="222222"/>
          <w:sz w:val="24"/>
          <w:szCs w:val="24"/>
          <w:shd w:val="clear" w:color="auto" w:fill="FFFFFF"/>
        </w:rPr>
        <w:t>2015)</w:t>
      </w:r>
      <w:r w:rsidRPr="00E61654">
        <w:rPr>
          <w:rFonts w:ascii="Times New Roman" w:hAnsi="Times New Roman" w:cs="Times New Roman"/>
          <w:sz w:val="24"/>
          <w:szCs w:val="24"/>
        </w:rPr>
        <w:t>. Whereas the motivator aspects contributed to the growth of satisfaction and motivation of employees, their lack did not translate to dissatisfaction necessarily</w:t>
      </w:r>
      <w:r w:rsidR="00EC6FC9">
        <w:rPr>
          <w:rFonts w:ascii="Times New Roman" w:hAnsi="Times New Roman" w:cs="Times New Roman"/>
          <w:sz w:val="24"/>
          <w:szCs w:val="24"/>
        </w:rPr>
        <w:t xml:space="preserve"> (</w:t>
      </w:r>
      <w:proofErr w:type="spellStart"/>
      <w:r w:rsidR="00EC6FC9" w:rsidRPr="00E61654">
        <w:rPr>
          <w:rFonts w:ascii="Times New Roman" w:hAnsi="Times New Roman" w:cs="Times New Roman"/>
          <w:color w:val="222222"/>
          <w:sz w:val="24"/>
          <w:szCs w:val="24"/>
          <w:shd w:val="clear" w:color="auto" w:fill="FFFFFF"/>
        </w:rPr>
        <w:t>Turabik</w:t>
      </w:r>
      <w:proofErr w:type="spellEnd"/>
      <w:r w:rsidR="00EC6FC9" w:rsidRPr="00E61654">
        <w:rPr>
          <w:rFonts w:ascii="Times New Roman" w:hAnsi="Times New Roman" w:cs="Times New Roman"/>
          <w:color w:val="222222"/>
          <w:sz w:val="24"/>
          <w:szCs w:val="24"/>
          <w:shd w:val="clear" w:color="auto" w:fill="FFFFFF"/>
        </w:rPr>
        <w:t xml:space="preserve">, &amp; </w:t>
      </w:r>
      <w:proofErr w:type="spellStart"/>
      <w:r w:rsidR="00EC6FC9" w:rsidRPr="00E61654">
        <w:rPr>
          <w:rFonts w:ascii="Times New Roman" w:hAnsi="Times New Roman" w:cs="Times New Roman"/>
          <w:color w:val="222222"/>
          <w:sz w:val="24"/>
          <w:szCs w:val="24"/>
          <w:shd w:val="clear" w:color="auto" w:fill="FFFFFF"/>
        </w:rPr>
        <w:t>Baskan</w:t>
      </w:r>
      <w:proofErr w:type="spellEnd"/>
      <w:r w:rsidR="00EC6FC9" w:rsidRPr="00E61654">
        <w:rPr>
          <w:rFonts w:ascii="Times New Roman" w:hAnsi="Times New Roman" w:cs="Times New Roman"/>
          <w:color w:val="222222"/>
          <w:sz w:val="24"/>
          <w:szCs w:val="24"/>
          <w:shd w:val="clear" w:color="auto" w:fill="FFFFFF"/>
        </w:rPr>
        <w:t>, 2015)</w:t>
      </w:r>
      <w:r w:rsidRPr="00E61654">
        <w:rPr>
          <w:rFonts w:ascii="Times New Roman" w:hAnsi="Times New Roman" w:cs="Times New Roman"/>
          <w:sz w:val="24"/>
          <w:szCs w:val="24"/>
        </w:rPr>
        <w:t xml:space="preserve">. In a similar approach, the presence of hygiene factors did not necessarily translate to an increase in motivation and </w:t>
      </w:r>
      <w:r w:rsidRPr="00E61654">
        <w:rPr>
          <w:rFonts w:ascii="Times New Roman" w:hAnsi="Times New Roman" w:cs="Times New Roman"/>
          <w:sz w:val="24"/>
          <w:szCs w:val="24"/>
        </w:rPr>
        <w:lastRenderedPageBreak/>
        <w:t>satisfaction, but their absence resulted to an increase in dissatisfaction (</w:t>
      </w:r>
      <w:proofErr w:type="spellStart"/>
      <w:r w:rsidRPr="00E61654">
        <w:rPr>
          <w:rFonts w:ascii="Times New Roman" w:hAnsi="Times New Roman" w:cs="Times New Roman"/>
          <w:sz w:val="24"/>
          <w:szCs w:val="24"/>
        </w:rPr>
        <w:t>Crossler</w:t>
      </w:r>
      <w:proofErr w:type="spellEnd"/>
      <w:r w:rsidRPr="00E61654">
        <w:rPr>
          <w:rFonts w:ascii="Times New Roman" w:hAnsi="Times New Roman" w:cs="Times New Roman"/>
          <w:sz w:val="24"/>
          <w:szCs w:val="24"/>
        </w:rPr>
        <w:t xml:space="preserve">, Long, </w:t>
      </w:r>
      <w:proofErr w:type="spellStart"/>
      <w:r w:rsidRPr="00E61654">
        <w:rPr>
          <w:rFonts w:ascii="Times New Roman" w:hAnsi="Times New Roman" w:cs="Times New Roman"/>
          <w:sz w:val="24"/>
          <w:szCs w:val="24"/>
        </w:rPr>
        <w:t>Loraas</w:t>
      </w:r>
      <w:proofErr w:type="spellEnd"/>
      <w:r w:rsidRPr="00E61654">
        <w:rPr>
          <w:rFonts w:ascii="Times New Roman" w:hAnsi="Times New Roman" w:cs="Times New Roman"/>
          <w:sz w:val="24"/>
          <w:szCs w:val="24"/>
        </w:rPr>
        <w:t xml:space="preserve">, &amp; </w:t>
      </w:r>
      <w:proofErr w:type="spellStart"/>
      <w:r w:rsidRPr="00E61654">
        <w:rPr>
          <w:rFonts w:ascii="Times New Roman" w:hAnsi="Times New Roman" w:cs="Times New Roman"/>
          <w:sz w:val="24"/>
          <w:szCs w:val="24"/>
        </w:rPr>
        <w:t>Trinkle</w:t>
      </w:r>
      <w:proofErr w:type="spellEnd"/>
      <w:r w:rsidRPr="00E61654">
        <w:rPr>
          <w:rFonts w:ascii="Times New Roman" w:hAnsi="Times New Roman" w:cs="Times New Roman"/>
          <w:sz w:val="24"/>
          <w:szCs w:val="24"/>
        </w:rPr>
        <w:t>, 2014).</w:t>
      </w:r>
    </w:p>
    <w:p w:rsidR="00037AC7" w:rsidRPr="00E61654" w:rsidRDefault="00037AC7" w:rsidP="00E61654">
      <w:pPr>
        <w:shd w:val="clear" w:color="auto" w:fill="FFFFFF"/>
        <w:spacing w:after="225" w:line="480" w:lineRule="auto"/>
        <w:ind w:firstLine="720"/>
        <w:rPr>
          <w:rFonts w:ascii="Times New Roman" w:hAnsi="Times New Roman" w:cs="Times New Roman"/>
          <w:sz w:val="24"/>
          <w:szCs w:val="24"/>
        </w:rPr>
      </w:pPr>
      <w:r w:rsidRPr="00E61654">
        <w:rPr>
          <w:rFonts w:ascii="Times New Roman" w:hAnsi="Times New Roman" w:cs="Times New Roman"/>
          <w:sz w:val="24"/>
          <w:szCs w:val="24"/>
        </w:rPr>
        <w:t xml:space="preserve">The theory proposes that for </w:t>
      </w:r>
      <w:r w:rsidR="00C85DBD">
        <w:rPr>
          <w:rFonts w:ascii="Times New Roman" w:hAnsi="Times New Roman" w:cs="Times New Roman"/>
          <w:sz w:val="24"/>
          <w:szCs w:val="24"/>
        </w:rPr>
        <w:t>a school</w:t>
      </w:r>
      <w:r w:rsidRPr="00E61654">
        <w:rPr>
          <w:rFonts w:ascii="Times New Roman" w:hAnsi="Times New Roman" w:cs="Times New Roman"/>
          <w:sz w:val="24"/>
          <w:szCs w:val="24"/>
        </w:rPr>
        <w:t xml:space="preserve"> to have the most productive </w:t>
      </w:r>
      <w:r w:rsidR="00C85DBD">
        <w:rPr>
          <w:rFonts w:ascii="Times New Roman" w:hAnsi="Times New Roman" w:cs="Times New Roman"/>
          <w:sz w:val="24"/>
          <w:szCs w:val="24"/>
        </w:rPr>
        <w:t>teachers</w:t>
      </w:r>
      <w:r w:rsidRPr="00E61654">
        <w:rPr>
          <w:rFonts w:ascii="Times New Roman" w:hAnsi="Times New Roman" w:cs="Times New Roman"/>
          <w:sz w:val="24"/>
          <w:szCs w:val="24"/>
        </w:rPr>
        <w:t xml:space="preserve">, the manager needs to work on improving the hygiene and motivator factors. It is essential to ensure that your </w:t>
      </w:r>
      <w:r w:rsidR="00C85DBD">
        <w:rPr>
          <w:rFonts w:ascii="Times New Roman" w:hAnsi="Times New Roman" w:cs="Times New Roman"/>
          <w:sz w:val="24"/>
          <w:szCs w:val="24"/>
        </w:rPr>
        <w:t>teachers feel</w:t>
      </w:r>
      <w:r w:rsidRPr="00E61654">
        <w:rPr>
          <w:rFonts w:ascii="Times New Roman" w:hAnsi="Times New Roman" w:cs="Times New Roman"/>
          <w:sz w:val="24"/>
          <w:szCs w:val="24"/>
        </w:rPr>
        <w:t xml:space="preserve"> supported and appreciated (</w:t>
      </w:r>
      <w:proofErr w:type="spellStart"/>
      <w:r w:rsidRPr="00E61654">
        <w:rPr>
          <w:rFonts w:ascii="Times New Roman" w:hAnsi="Times New Roman" w:cs="Times New Roman"/>
          <w:sz w:val="24"/>
          <w:szCs w:val="24"/>
        </w:rPr>
        <w:t>Nuttin</w:t>
      </w:r>
      <w:proofErr w:type="spellEnd"/>
      <w:r w:rsidRPr="00E61654">
        <w:rPr>
          <w:rFonts w:ascii="Times New Roman" w:hAnsi="Times New Roman" w:cs="Times New Roman"/>
          <w:sz w:val="24"/>
          <w:szCs w:val="24"/>
        </w:rPr>
        <w:t>, 2014). Feedback is also essential in helping the employees on how they can grow and advance in the company</w:t>
      </w:r>
      <w:r w:rsidR="00EC6FC9">
        <w:rPr>
          <w:rFonts w:ascii="Times New Roman" w:hAnsi="Times New Roman" w:cs="Times New Roman"/>
          <w:sz w:val="24"/>
          <w:szCs w:val="24"/>
        </w:rPr>
        <w:t xml:space="preserve"> (</w:t>
      </w:r>
      <w:r w:rsidR="00EC6FC9">
        <w:rPr>
          <w:rFonts w:ascii="Times New Roman" w:hAnsi="Times New Roman" w:cs="Times New Roman"/>
          <w:color w:val="222222"/>
          <w:sz w:val="24"/>
          <w:szCs w:val="24"/>
          <w:shd w:val="clear" w:color="auto" w:fill="FFFFFF"/>
        </w:rPr>
        <w:t>Shepard</w:t>
      </w:r>
      <w:r w:rsidR="00EC6FC9" w:rsidRPr="00E61654">
        <w:rPr>
          <w:rFonts w:ascii="Times New Roman" w:hAnsi="Times New Roman" w:cs="Times New Roman"/>
          <w:color w:val="222222"/>
          <w:sz w:val="24"/>
          <w:szCs w:val="24"/>
          <w:shd w:val="clear" w:color="auto" w:fill="FFFFFF"/>
        </w:rPr>
        <w:t xml:space="preserve"> </w:t>
      </w:r>
      <w:r w:rsidR="00EC6FC9">
        <w:rPr>
          <w:rFonts w:ascii="Times New Roman" w:hAnsi="Times New Roman" w:cs="Times New Roman"/>
          <w:color w:val="222222"/>
          <w:sz w:val="24"/>
          <w:szCs w:val="24"/>
          <w:shd w:val="clear" w:color="auto" w:fill="FFFFFF"/>
        </w:rPr>
        <w:t xml:space="preserve">et al, </w:t>
      </w:r>
      <w:r w:rsidR="00EC6FC9" w:rsidRPr="00E61654">
        <w:rPr>
          <w:rFonts w:ascii="Times New Roman" w:hAnsi="Times New Roman" w:cs="Times New Roman"/>
          <w:color w:val="222222"/>
          <w:sz w:val="24"/>
          <w:szCs w:val="24"/>
          <w:shd w:val="clear" w:color="auto" w:fill="FFFFFF"/>
        </w:rPr>
        <w:t>2018)</w:t>
      </w:r>
      <w:r w:rsidRPr="00E61654">
        <w:rPr>
          <w:rFonts w:ascii="Times New Roman" w:hAnsi="Times New Roman" w:cs="Times New Roman"/>
          <w:sz w:val="24"/>
          <w:szCs w:val="24"/>
        </w:rPr>
        <w:t>. In an attempt to eliminate instances of dissatisfaction in the job, it is essential to pay attention to your team and establish supportive relationships with them</w:t>
      </w:r>
      <w:r w:rsidR="00EC6FC9">
        <w:rPr>
          <w:rFonts w:ascii="Times New Roman" w:hAnsi="Times New Roman" w:cs="Times New Roman"/>
          <w:sz w:val="24"/>
          <w:szCs w:val="24"/>
        </w:rPr>
        <w:t xml:space="preserve"> (</w:t>
      </w:r>
      <w:r w:rsidR="00EC6FC9">
        <w:rPr>
          <w:rFonts w:ascii="Times New Roman" w:hAnsi="Times New Roman" w:cs="Times New Roman"/>
          <w:color w:val="222222"/>
          <w:sz w:val="24"/>
          <w:szCs w:val="24"/>
          <w:shd w:val="clear" w:color="auto" w:fill="FFFFFF"/>
        </w:rPr>
        <w:t>Patrick</w:t>
      </w:r>
      <w:r w:rsidR="00EC6FC9" w:rsidRPr="00E61654">
        <w:rPr>
          <w:rFonts w:ascii="Times New Roman" w:hAnsi="Times New Roman" w:cs="Times New Roman"/>
          <w:color w:val="222222"/>
          <w:sz w:val="24"/>
          <w:szCs w:val="24"/>
          <w:shd w:val="clear" w:color="auto" w:fill="FFFFFF"/>
        </w:rPr>
        <w:t xml:space="preserve"> </w:t>
      </w:r>
      <w:r w:rsidR="00EC6FC9">
        <w:rPr>
          <w:rFonts w:ascii="Times New Roman" w:hAnsi="Times New Roman" w:cs="Times New Roman"/>
          <w:color w:val="222222"/>
          <w:sz w:val="24"/>
          <w:szCs w:val="24"/>
          <w:shd w:val="clear" w:color="auto" w:fill="FFFFFF"/>
        </w:rPr>
        <w:t xml:space="preserve">et al, </w:t>
      </w:r>
      <w:r w:rsidR="00EC6FC9" w:rsidRPr="00E61654">
        <w:rPr>
          <w:rFonts w:ascii="Times New Roman" w:hAnsi="Times New Roman" w:cs="Times New Roman"/>
          <w:color w:val="222222"/>
          <w:sz w:val="24"/>
          <w:szCs w:val="24"/>
          <w:shd w:val="clear" w:color="auto" w:fill="FFFFFF"/>
        </w:rPr>
        <w:t>2016)</w:t>
      </w:r>
      <w:r w:rsidRPr="00E61654">
        <w:rPr>
          <w:rFonts w:ascii="Times New Roman" w:hAnsi="Times New Roman" w:cs="Times New Roman"/>
          <w:sz w:val="24"/>
          <w:szCs w:val="24"/>
        </w:rPr>
        <w:t xml:space="preserve">. </w:t>
      </w:r>
    </w:p>
    <w:p w:rsidR="00037AC7" w:rsidRPr="00E61654" w:rsidRDefault="00037AC7" w:rsidP="00E61654">
      <w:pPr>
        <w:shd w:val="clear" w:color="auto" w:fill="FFFFFF"/>
        <w:spacing w:after="225" w:line="480" w:lineRule="auto"/>
        <w:jc w:val="center"/>
        <w:rPr>
          <w:rFonts w:ascii="Times New Roman" w:hAnsi="Times New Roman" w:cs="Times New Roman"/>
          <w:b/>
          <w:sz w:val="24"/>
          <w:szCs w:val="24"/>
        </w:rPr>
      </w:pPr>
      <w:r w:rsidRPr="00E61654">
        <w:rPr>
          <w:rFonts w:ascii="Times New Roman" w:hAnsi="Times New Roman" w:cs="Times New Roman"/>
          <w:b/>
          <w:sz w:val="24"/>
          <w:szCs w:val="24"/>
        </w:rPr>
        <w:t xml:space="preserve">How </w:t>
      </w:r>
      <w:r w:rsidR="00033A1F" w:rsidRPr="00E61654">
        <w:rPr>
          <w:rFonts w:ascii="Times New Roman" w:hAnsi="Times New Roman" w:cs="Times New Roman"/>
          <w:b/>
          <w:sz w:val="24"/>
          <w:szCs w:val="24"/>
        </w:rPr>
        <w:t xml:space="preserve">to Apply </w:t>
      </w:r>
      <w:r w:rsidRPr="00E61654">
        <w:rPr>
          <w:rFonts w:ascii="Times New Roman" w:hAnsi="Times New Roman" w:cs="Times New Roman"/>
          <w:b/>
          <w:sz w:val="24"/>
          <w:szCs w:val="24"/>
        </w:rPr>
        <w:t xml:space="preserve">Maslow’s Theory </w:t>
      </w:r>
      <w:r w:rsidR="00033A1F" w:rsidRPr="00E61654">
        <w:rPr>
          <w:rFonts w:ascii="Times New Roman" w:hAnsi="Times New Roman" w:cs="Times New Roman"/>
          <w:b/>
          <w:sz w:val="24"/>
          <w:szCs w:val="24"/>
        </w:rPr>
        <w:t>to the Workplace</w:t>
      </w:r>
    </w:p>
    <w:p w:rsidR="00037AC7" w:rsidRPr="00E61654" w:rsidRDefault="00037AC7" w:rsidP="00E61654">
      <w:pPr>
        <w:shd w:val="clear" w:color="auto" w:fill="FFFFFF"/>
        <w:spacing w:after="225" w:line="480" w:lineRule="auto"/>
        <w:ind w:firstLine="720"/>
        <w:rPr>
          <w:rFonts w:ascii="Times New Roman" w:hAnsi="Times New Roman" w:cs="Times New Roman"/>
          <w:sz w:val="24"/>
          <w:szCs w:val="24"/>
        </w:rPr>
      </w:pPr>
      <w:r w:rsidRPr="00E61654">
        <w:rPr>
          <w:rFonts w:ascii="Times New Roman" w:hAnsi="Times New Roman" w:cs="Times New Roman"/>
          <w:sz w:val="24"/>
          <w:szCs w:val="24"/>
        </w:rPr>
        <w:t xml:space="preserve">Let us take the case of Chip Conley, who is the founder of Joie de Vivre hotel chain as well as the head of hospitality at </w:t>
      </w:r>
      <w:proofErr w:type="spellStart"/>
      <w:r w:rsidRPr="00E61654">
        <w:rPr>
          <w:rFonts w:ascii="Times New Roman" w:hAnsi="Times New Roman" w:cs="Times New Roman"/>
          <w:sz w:val="24"/>
          <w:szCs w:val="24"/>
        </w:rPr>
        <w:t>Airbnb</w:t>
      </w:r>
      <w:proofErr w:type="spellEnd"/>
      <w:r w:rsidRPr="00E61654">
        <w:rPr>
          <w:rFonts w:ascii="Times New Roman" w:hAnsi="Times New Roman" w:cs="Times New Roman"/>
          <w:sz w:val="24"/>
          <w:szCs w:val="24"/>
        </w:rPr>
        <w:t xml:space="preserve"> incorporated the hierarchy of needs by Maslow to transform his business</w:t>
      </w:r>
      <w:r w:rsidR="005A101D">
        <w:rPr>
          <w:rFonts w:ascii="Times New Roman" w:hAnsi="Times New Roman" w:cs="Times New Roman"/>
          <w:sz w:val="24"/>
          <w:szCs w:val="24"/>
        </w:rPr>
        <w:t xml:space="preserve"> (</w:t>
      </w:r>
      <w:proofErr w:type="spellStart"/>
      <w:r w:rsidR="005A101D" w:rsidRPr="00E61654">
        <w:rPr>
          <w:rFonts w:ascii="Times New Roman" w:hAnsi="Times New Roman" w:cs="Times New Roman"/>
          <w:sz w:val="24"/>
          <w:szCs w:val="24"/>
          <w:shd w:val="clear" w:color="auto" w:fill="FFFFFF"/>
        </w:rPr>
        <w:t>Nuttin</w:t>
      </w:r>
      <w:proofErr w:type="spellEnd"/>
      <w:r w:rsidR="005A101D" w:rsidRPr="00E61654">
        <w:rPr>
          <w:rFonts w:ascii="Times New Roman" w:hAnsi="Times New Roman" w:cs="Times New Roman"/>
          <w:sz w:val="24"/>
          <w:szCs w:val="24"/>
          <w:shd w:val="clear" w:color="auto" w:fill="FFFFFF"/>
        </w:rPr>
        <w:t>, 2014)</w:t>
      </w:r>
      <w:r w:rsidRPr="00E61654">
        <w:rPr>
          <w:rFonts w:ascii="Times New Roman" w:hAnsi="Times New Roman" w:cs="Times New Roman"/>
          <w:sz w:val="24"/>
          <w:szCs w:val="24"/>
        </w:rPr>
        <w:t>. Chip argues that most managers struggle with the element of self-actualization and as a result focus on the lower levels of the pyramid (</w:t>
      </w:r>
      <w:proofErr w:type="spellStart"/>
      <w:r w:rsidRPr="00E61654">
        <w:rPr>
          <w:rFonts w:ascii="Times New Roman" w:hAnsi="Times New Roman" w:cs="Times New Roman"/>
          <w:sz w:val="24"/>
          <w:szCs w:val="24"/>
        </w:rPr>
        <w:t>Crossler</w:t>
      </w:r>
      <w:proofErr w:type="spellEnd"/>
      <w:r w:rsidRPr="00E61654">
        <w:rPr>
          <w:rFonts w:ascii="Times New Roman" w:hAnsi="Times New Roman" w:cs="Times New Roman"/>
          <w:sz w:val="24"/>
          <w:szCs w:val="24"/>
        </w:rPr>
        <w:t xml:space="preserve">, Long, </w:t>
      </w:r>
      <w:proofErr w:type="spellStart"/>
      <w:r w:rsidRPr="00E61654">
        <w:rPr>
          <w:rFonts w:ascii="Times New Roman" w:hAnsi="Times New Roman" w:cs="Times New Roman"/>
          <w:sz w:val="24"/>
          <w:szCs w:val="24"/>
        </w:rPr>
        <w:t>Loraas</w:t>
      </w:r>
      <w:proofErr w:type="spellEnd"/>
      <w:r w:rsidRPr="00E61654">
        <w:rPr>
          <w:rFonts w:ascii="Times New Roman" w:hAnsi="Times New Roman" w:cs="Times New Roman"/>
          <w:sz w:val="24"/>
          <w:szCs w:val="24"/>
        </w:rPr>
        <w:t xml:space="preserve">, &amp; </w:t>
      </w:r>
      <w:proofErr w:type="spellStart"/>
      <w:r w:rsidRPr="00E61654">
        <w:rPr>
          <w:rFonts w:ascii="Times New Roman" w:hAnsi="Times New Roman" w:cs="Times New Roman"/>
          <w:sz w:val="24"/>
          <w:szCs w:val="24"/>
        </w:rPr>
        <w:t>Trinkle</w:t>
      </w:r>
      <w:proofErr w:type="spellEnd"/>
      <w:r w:rsidRPr="00E61654">
        <w:rPr>
          <w:rFonts w:ascii="Times New Roman" w:hAnsi="Times New Roman" w:cs="Times New Roman"/>
          <w:sz w:val="24"/>
          <w:szCs w:val="24"/>
        </w:rPr>
        <w:t>, 2014). One approach to keeping the employees motivated is to help them understand what their roles mean during staff retreats</w:t>
      </w:r>
      <w:r w:rsidR="005A101D">
        <w:rPr>
          <w:rFonts w:ascii="Times New Roman" w:hAnsi="Times New Roman" w:cs="Times New Roman"/>
          <w:sz w:val="24"/>
          <w:szCs w:val="24"/>
        </w:rPr>
        <w:t xml:space="preserve"> (</w:t>
      </w:r>
      <w:proofErr w:type="spellStart"/>
      <w:r w:rsidR="005A101D">
        <w:rPr>
          <w:rFonts w:ascii="Times New Roman" w:hAnsi="Times New Roman" w:cs="Times New Roman"/>
          <w:color w:val="222222"/>
          <w:sz w:val="24"/>
          <w:szCs w:val="24"/>
          <w:shd w:val="clear" w:color="auto" w:fill="FFFFFF"/>
        </w:rPr>
        <w:t>Olafsen</w:t>
      </w:r>
      <w:proofErr w:type="spellEnd"/>
      <w:r w:rsidR="005A101D" w:rsidRPr="00E61654">
        <w:rPr>
          <w:rFonts w:ascii="Times New Roman" w:hAnsi="Times New Roman" w:cs="Times New Roman"/>
          <w:color w:val="222222"/>
          <w:sz w:val="24"/>
          <w:szCs w:val="24"/>
          <w:shd w:val="clear" w:color="auto" w:fill="FFFFFF"/>
        </w:rPr>
        <w:t xml:space="preserve"> </w:t>
      </w:r>
      <w:r w:rsidR="005A101D">
        <w:rPr>
          <w:rFonts w:ascii="Times New Roman" w:hAnsi="Times New Roman" w:cs="Times New Roman"/>
          <w:color w:val="222222"/>
          <w:sz w:val="24"/>
          <w:szCs w:val="24"/>
          <w:shd w:val="clear" w:color="auto" w:fill="FFFFFF"/>
        </w:rPr>
        <w:t xml:space="preserve">et al, </w:t>
      </w:r>
      <w:r w:rsidR="005A101D" w:rsidRPr="00E61654">
        <w:rPr>
          <w:rFonts w:ascii="Times New Roman" w:hAnsi="Times New Roman" w:cs="Times New Roman"/>
          <w:color w:val="222222"/>
          <w:sz w:val="24"/>
          <w:szCs w:val="24"/>
          <w:shd w:val="clear" w:color="auto" w:fill="FFFFFF"/>
        </w:rPr>
        <w:t>2015)</w:t>
      </w:r>
      <w:r w:rsidRPr="00E61654">
        <w:rPr>
          <w:rFonts w:ascii="Times New Roman" w:hAnsi="Times New Roman" w:cs="Times New Roman"/>
          <w:sz w:val="24"/>
          <w:szCs w:val="24"/>
        </w:rPr>
        <w:t xml:space="preserve">. </w:t>
      </w:r>
    </w:p>
    <w:p w:rsidR="00037AC7" w:rsidRPr="00E61654" w:rsidRDefault="00037AC7" w:rsidP="00E61654">
      <w:pPr>
        <w:shd w:val="clear" w:color="auto" w:fill="FFFFFF"/>
        <w:spacing w:after="225" w:line="480" w:lineRule="auto"/>
        <w:ind w:firstLine="720"/>
        <w:rPr>
          <w:rFonts w:ascii="Times New Roman" w:hAnsi="Times New Roman" w:cs="Times New Roman"/>
          <w:sz w:val="24"/>
          <w:szCs w:val="24"/>
        </w:rPr>
      </w:pPr>
      <w:r w:rsidRPr="00E61654">
        <w:rPr>
          <w:rFonts w:ascii="Times New Roman" w:hAnsi="Times New Roman" w:cs="Times New Roman"/>
          <w:sz w:val="24"/>
          <w:szCs w:val="24"/>
        </w:rPr>
        <w:t>In one of his routines, he classified eight employees serving as house keepers and enquired from them how would someone perceive the role they played as a house keeper in a hotel and the name they would come up with</w:t>
      </w:r>
      <w:r w:rsidR="005A101D">
        <w:rPr>
          <w:rFonts w:ascii="Times New Roman" w:hAnsi="Times New Roman" w:cs="Times New Roman"/>
          <w:sz w:val="24"/>
          <w:szCs w:val="24"/>
        </w:rPr>
        <w:t xml:space="preserve"> (</w:t>
      </w:r>
      <w:r w:rsidR="005A101D">
        <w:rPr>
          <w:rFonts w:ascii="Times New Roman" w:hAnsi="Times New Roman" w:cs="Times New Roman"/>
          <w:color w:val="222222"/>
          <w:sz w:val="24"/>
          <w:szCs w:val="24"/>
          <w:shd w:val="clear" w:color="auto" w:fill="FFFFFF"/>
        </w:rPr>
        <w:t xml:space="preserve">Moors, </w:t>
      </w:r>
      <w:r w:rsidR="005A101D" w:rsidRPr="00E61654">
        <w:rPr>
          <w:rFonts w:ascii="Times New Roman" w:hAnsi="Times New Roman" w:cs="Times New Roman"/>
          <w:color w:val="222222"/>
          <w:sz w:val="24"/>
          <w:szCs w:val="24"/>
          <w:shd w:val="clear" w:color="auto" w:fill="FFFFFF"/>
        </w:rPr>
        <w:t>2015)</w:t>
      </w:r>
      <w:r w:rsidRPr="00E61654">
        <w:rPr>
          <w:rFonts w:ascii="Times New Roman" w:hAnsi="Times New Roman" w:cs="Times New Roman"/>
          <w:sz w:val="24"/>
          <w:szCs w:val="24"/>
        </w:rPr>
        <w:t>. The groups came up with The Serenity Sisters, The Peace of Mind Police, and The Clutter Busters</w:t>
      </w:r>
      <w:r w:rsidR="00C442E7">
        <w:rPr>
          <w:rFonts w:ascii="Times New Roman" w:hAnsi="Times New Roman" w:cs="Times New Roman"/>
          <w:sz w:val="24"/>
          <w:szCs w:val="24"/>
        </w:rPr>
        <w:t xml:space="preserve"> (</w:t>
      </w:r>
      <w:r w:rsidR="00C442E7" w:rsidRPr="00E61654">
        <w:rPr>
          <w:rFonts w:ascii="Times New Roman" w:hAnsi="Times New Roman" w:cs="Times New Roman"/>
          <w:color w:val="222222"/>
          <w:sz w:val="24"/>
          <w:szCs w:val="24"/>
          <w:shd w:val="clear" w:color="auto" w:fill="FFFFFF"/>
        </w:rPr>
        <w:t>Miner, 2015)</w:t>
      </w:r>
      <w:r w:rsidRPr="00E61654">
        <w:rPr>
          <w:rFonts w:ascii="Times New Roman" w:hAnsi="Times New Roman" w:cs="Times New Roman"/>
          <w:sz w:val="24"/>
          <w:szCs w:val="24"/>
        </w:rPr>
        <w:t>. The employees had a sense that what they did was more than just cleaning a room</w:t>
      </w:r>
      <w:r w:rsidR="005A101D">
        <w:rPr>
          <w:rFonts w:ascii="Times New Roman" w:hAnsi="Times New Roman" w:cs="Times New Roman"/>
          <w:sz w:val="24"/>
          <w:szCs w:val="24"/>
        </w:rPr>
        <w:t xml:space="preserve"> (</w:t>
      </w:r>
      <w:r w:rsidR="005A101D">
        <w:rPr>
          <w:rFonts w:ascii="Times New Roman" w:hAnsi="Times New Roman" w:cs="Times New Roman"/>
          <w:color w:val="222222"/>
          <w:sz w:val="24"/>
          <w:szCs w:val="24"/>
          <w:shd w:val="clear" w:color="auto" w:fill="FFFFFF"/>
        </w:rPr>
        <w:t xml:space="preserve">Moors, </w:t>
      </w:r>
      <w:r w:rsidR="005A101D" w:rsidRPr="00E61654">
        <w:rPr>
          <w:rFonts w:ascii="Times New Roman" w:hAnsi="Times New Roman" w:cs="Times New Roman"/>
          <w:color w:val="222222"/>
          <w:sz w:val="24"/>
          <w:szCs w:val="24"/>
          <w:shd w:val="clear" w:color="auto" w:fill="FFFFFF"/>
        </w:rPr>
        <w:t>2015)</w:t>
      </w:r>
      <w:r w:rsidRPr="00E61654">
        <w:rPr>
          <w:rFonts w:ascii="Times New Roman" w:hAnsi="Times New Roman" w:cs="Times New Roman"/>
          <w:sz w:val="24"/>
          <w:szCs w:val="24"/>
        </w:rPr>
        <w:t>. They created spaces for travelers who are far from the comfort of their homes to feel safe and secure</w:t>
      </w:r>
      <w:r w:rsidR="006E0C46" w:rsidRPr="00E61654">
        <w:rPr>
          <w:rFonts w:ascii="Times New Roman" w:hAnsi="Times New Roman" w:cs="Times New Roman"/>
          <w:sz w:val="24"/>
          <w:szCs w:val="24"/>
        </w:rPr>
        <w:t xml:space="preserve"> (</w:t>
      </w:r>
      <w:r w:rsidR="006E0C46" w:rsidRPr="00E61654">
        <w:rPr>
          <w:rFonts w:ascii="Times New Roman" w:hAnsi="Times New Roman" w:cs="Times New Roman"/>
          <w:color w:val="222222"/>
          <w:sz w:val="24"/>
          <w:szCs w:val="24"/>
          <w:shd w:val="clear" w:color="auto" w:fill="FFFFFF"/>
        </w:rPr>
        <w:t xml:space="preserve">Ahmad, Abbas, </w:t>
      </w:r>
      <w:proofErr w:type="spellStart"/>
      <w:r w:rsidR="006E0C46" w:rsidRPr="00E61654">
        <w:rPr>
          <w:rFonts w:ascii="Times New Roman" w:hAnsi="Times New Roman" w:cs="Times New Roman"/>
          <w:color w:val="222222"/>
          <w:sz w:val="24"/>
          <w:szCs w:val="24"/>
          <w:shd w:val="clear" w:color="auto" w:fill="FFFFFF"/>
        </w:rPr>
        <w:t>Latif</w:t>
      </w:r>
      <w:proofErr w:type="spellEnd"/>
      <w:r w:rsidR="006E0C46" w:rsidRPr="00E61654">
        <w:rPr>
          <w:rFonts w:ascii="Times New Roman" w:hAnsi="Times New Roman" w:cs="Times New Roman"/>
          <w:color w:val="222222"/>
          <w:sz w:val="24"/>
          <w:szCs w:val="24"/>
          <w:shd w:val="clear" w:color="auto" w:fill="FFFFFF"/>
        </w:rPr>
        <w:t xml:space="preserve">, &amp; </w:t>
      </w:r>
      <w:proofErr w:type="spellStart"/>
      <w:r w:rsidR="006E0C46" w:rsidRPr="00E61654">
        <w:rPr>
          <w:rFonts w:ascii="Times New Roman" w:hAnsi="Times New Roman" w:cs="Times New Roman"/>
          <w:color w:val="222222"/>
          <w:sz w:val="24"/>
          <w:szCs w:val="24"/>
          <w:shd w:val="clear" w:color="auto" w:fill="FFFFFF"/>
        </w:rPr>
        <w:t>Rasheed</w:t>
      </w:r>
      <w:proofErr w:type="spellEnd"/>
      <w:r w:rsidR="006E0C46" w:rsidRPr="00E61654">
        <w:rPr>
          <w:rFonts w:ascii="Times New Roman" w:hAnsi="Times New Roman" w:cs="Times New Roman"/>
          <w:color w:val="222222"/>
          <w:sz w:val="24"/>
          <w:szCs w:val="24"/>
          <w:shd w:val="clear" w:color="auto" w:fill="FFFFFF"/>
        </w:rPr>
        <w:t>, 2014)</w:t>
      </w:r>
      <w:r w:rsidRPr="00E61654">
        <w:rPr>
          <w:rFonts w:ascii="Times New Roman" w:hAnsi="Times New Roman" w:cs="Times New Roman"/>
          <w:sz w:val="24"/>
          <w:szCs w:val="24"/>
        </w:rPr>
        <w:t>.</w:t>
      </w:r>
    </w:p>
    <w:p w:rsidR="00037AC7" w:rsidRPr="00E61654" w:rsidRDefault="00037AC7" w:rsidP="00E61654">
      <w:pPr>
        <w:shd w:val="clear" w:color="auto" w:fill="FFFFFF"/>
        <w:spacing w:after="225" w:line="480" w:lineRule="auto"/>
        <w:ind w:firstLine="720"/>
        <w:rPr>
          <w:rFonts w:ascii="Times New Roman" w:hAnsi="Times New Roman" w:cs="Times New Roman"/>
          <w:sz w:val="24"/>
          <w:szCs w:val="24"/>
        </w:rPr>
      </w:pPr>
      <w:r w:rsidRPr="00E61654">
        <w:rPr>
          <w:rFonts w:ascii="Times New Roman" w:hAnsi="Times New Roman" w:cs="Times New Roman"/>
          <w:sz w:val="24"/>
          <w:szCs w:val="24"/>
        </w:rPr>
        <w:lastRenderedPageBreak/>
        <w:t>The team headed by Conley was able to realize the significance of their work to the company as well as to the people they were assisting. By establishing the value of the roles that they played, the team was able to feel valued and motivated to put in more effort</w:t>
      </w:r>
      <w:r w:rsidR="00C442E7">
        <w:rPr>
          <w:rFonts w:ascii="Times New Roman" w:hAnsi="Times New Roman" w:cs="Times New Roman"/>
          <w:sz w:val="24"/>
          <w:szCs w:val="24"/>
        </w:rPr>
        <w:t xml:space="preserve"> (</w:t>
      </w:r>
      <w:proofErr w:type="spellStart"/>
      <w:r w:rsidR="00C442E7">
        <w:rPr>
          <w:rFonts w:ascii="Times New Roman" w:hAnsi="Times New Roman" w:cs="Times New Roman"/>
          <w:color w:val="222222"/>
          <w:sz w:val="24"/>
          <w:szCs w:val="24"/>
          <w:shd w:val="clear" w:color="auto" w:fill="FFFFFF"/>
        </w:rPr>
        <w:t>Lazaroiu</w:t>
      </w:r>
      <w:proofErr w:type="spellEnd"/>
      <w:r w:rsidR="00C442E7">
        <w:rPr>
          <w:rFonts w:ascii="Times New Roman" w:hAnsi="Times New Roman" w:cs="Times New Roman"/>
          <w:color w:val="222222"/>
          <w:sz w:val="24"/>
          <w:szCs w:val="24"/>
          <w:shd w:val="clear" w:color="auto" w:fill="FFFFFF"/>
        </w:rPr>
        <w:t xml:space="preserve">, </w:t>
      </w:r>
      <w:r w:rsidR="00C442E7" w:rsidRPr="00E61654">
        <w:rPr>
          <w:rFonts w:ascii="Times New Roman" w:hAnsi="Times New Roman" w:cs="Times New Roman"/>
          <w:color w:val="222222"/>
          <w:sz w:val="24"/>
          <w:szCs w:val="24"/>
          <w:shd w:val="clear" w:color="auto" w:fill="FFFFFF"/>
        </w:rPr>
        <w:t>2015)</w:t>
      </w:r>
      <w:r w:rsidRPr="00E61654">
        <w:rPr>
          <w:rFonts w:ascii="Times New Roman" w:hAnsi="Times New Roman" w:cs="Times New Roman"/>
          <w:sz w:val="24"/>
          <w:szCs w:val="24"/>
        </w:rPr>
        <w:t>. To attain the most from your team, it is essential to support them in other elements outside their work (</w:t>
      </w:r>
      <w:proofErr w:type="spellStart"/>
      <w:r w:rsidRPr="00E61654">
        <w:rPr>
          <w:rFonts w:ascii="Times New Roman" w:hAnsi="Times New Roman" w:cs="Times New Roman"/>
          <w:sz w:val="24"/>
          <w:szCs w:val="24"/>
        </w:rPr>
        <w:t>Nuttin</w:t>
      </w:r>
      <w:proofErr w:type="spellEnd"/>
      <w:r w:rsidRPr="00E61654">
        <w:rPr>
          <w:rFonts w:ascii="Times New Roman" w:hAnsi="Times New Roman" w:cs="Times New Roman"/>
          <w:sz w:val="24"/>
          <w:szCs w:val="24"/>
        </w:rPr>
        <w:t xml:space="preserve">, 2014). You could introduce flexible hours of work to provide the </w:t>
      </w:r>
      <w:r w:rsidR="00C85DBD">
        <w:rPr>
          <w:rFonts w:ascii="Times New Roman" w:hAnsi="Times New Roman" w:cs="Times New Roman"/>
          <w:sz w:val="24"/>
          <w:szCs w:val="24"/>
        </w:rPr>
        <w:t>teachers</w:t>
      </w:r>
      <w:r w:rsidRPr="00E61654">
        <w:rPr>
          <w:rFonts w:ascii="Times New Roman" w:hAnsi="Times New Roman" w:cs="Times New Roman"/>
          <w:sz w:val="24"/>
          <w:szCs w:val="24"/>
        </w:rPr>
        <w:t xml:space="preserve"> with sufficient time to take care of their families and ensure there is fair remuneration to help them in attaining financial stability</w:t>
      </w:r>
      <w:r w:rsidR="00C442E7">
        <w:rPr>
          <w:rFonts w:ascii="Times New Roman" w:hAnsi="Times New Roman" w:cs="Times New Roman"/>
          <w:sz w:val="24"/>
          <w:szCs w:val="24"/>
        </w:rPr>
        <w:t xml:space="preserve"> (</w:t>
      </w:r>
      <w:proofErr w:type="spellStart"/>
      <w:r w:rsidR="00C442E7">
        <w:rPr>
          <w:rFonts w:ascii="Times New Roman" w:hAnsi="Times New Roman" w:cs="Times New Roman"/>
          <w:color w:val="222222"/>
          <w:sz w:val="24"/>
          <w:szCs w:val="24"/>
          <w:shd w:val="clear" w:color="auto" w:fill="FFFFFF"/>
        </w:rPr>
        <w:t>Ganta</w:t>
      </w:r>
      <w:proofErr w:type="spellEnd"/>
      <w:r w:rsidR="00C442E7">
        <w:rPr>
          <w:rFonts w:ascii="Times New Roman" w:hAnsi="Times New Roman" w:cs="Times New Roman"/>
          <w:color w:val="222222"/>
          <w:sz w:val="24"/>
          <w:szCs w:val="24"/>
          <w:shd w:val="clear" w:color="auto" w:fill="FFFFFF"/>
        </w:rPr>
        <w:t xml:space="preserve">, </w:t>
      </w:r>
      <w:r w:rsidR="00C442E7" w:rsidRPr="00E61654">
        <w:rPr>
          <w:rFonts w:ascii="Times New Roman" w:hAnsi="Times New Roman" w:cs="Times New Roman"/>
          <w:color w:val="222222"/>
          <w:sz w:val="24"/>
          <w:szCs w:val="24"/>
          <w:shd w:val="clear" w:color="auto" w:fill="FFFFFF"/>
        </w:rPr>
        <w:t>2014)</w:t>
      </w:r>
      <w:r w:rsidRPr="00E61654">
        <w:rPr>
          <w:rFonts w:ascii="Times New Roman" w:hAnsi="Times New Roman" w:cs="Times New Roman"/>
          <w:sz w:val="24"/>
          <w:szCs w:val="24"/>
        </w:rPr>
        <w:t xml:space="preserve">. </w:t>
      </w:r>
    </w:p>
    <w:p w:rsidR="00037AC7" w:rsidRPr="00E61654" w:rsidRDefault="00037AC7" w:rsidP="00E61654">
      <w:pPr>
        <w:shd w:val="clear" w:color="auto" w:fill="FFFFFF"/>
        <w:spacing w:after="225" w:line="480" w:lineRule="auto"/>
        <w:jc w:val="center"/>
        <w:rPr>
          <w:rFonts w:ascii="Times New Roman" w:hAnsi="Times New Roman" w:cs="Times New Roman"/>
          <w:b/>
          <w:sz w:val="24"/>
          <w:szCs w:val="24"/>
        </w:rPr>
      </w:pPr>
      <w:r w:rsidRPr="00E61654">
        <w:rPr>
          <w:rFonts w:ascii="Times New Roman" w:hAnsi="Times New Roman" w:cs="Times New Roman"/>
          <w:b/>
          <w:sz w:val="24"/>
          <w:szCs w:val="24"/>
        </w:rPr>
        <w:t xml:space="preserve">How </w:t>
      </w:r>
      <w:r w:rsidR="00033A1F" w:rsidRPr="00E61654">
        <w:rPr>
          <w:rFonts w:ascii="Times New Roman" w:hAnsi="Times New Roman" w:cs="Times New Roman"/>
          <w:b/>
          <w:sz w:val="24"/>
          <w:szCs w:val="24"/>
        </w:rPr>
        <w:t xml:space="preserve">to Apply </w:t>
      </w:r>
      <w:r w:rsidRPr="00E61654">
        <w:rPr>
          <w:rFonts w:ascii="Times New Roman" w:hAnsi="Times New Roman" w:cs="Times New Roman"/>
          <w:b/>
          <w:sz w:val="24"/>
          <w:szCs w:val="24"/>
        </w:rPr>
        <w:t xml:space="preserve">Equity Theory </w:t>
      </w:r>
      <w:r w:rsidR="00033A1F" w:rsidRPr="00E61654">
        <w:rPr>
          <w:rFonts w:ascii="Times New Roman" w:hAnsi="Times New Roman" w:cs="Times New Roman"/>
          <w:b/>
          <w:sz w:val="24"/>
          <w:szCs w:val="24"/>
        </w:rPr>
        <w:t>to the Workplace</w:t>
      </w:r>
    </w:p>
    <w:p w:rsidR="00037AC7" w:rsidRPr="00E61654" w:rsidRDefault="00037AC7" w:rsidP="00E61654">
      <w:pPr>
        <w:shd w:val="clear" w:color="auto" w:fill="FFFFFF"/>
        <w:spacing w:after="225" w:line="480" w:lineRule="auto"/>
        <w:ind w:firstLine="720"/>
        <w:rPr>
          <w:rFonts w:ascii="Times New Roman" w:hAnsi="Times New Roman" w:cs="Times New Roman"/>
          <w:sz w:val="24"/>
          <w:szCs w:val="24"/>
        </w:rPr>
      </w:pPr>
      <w:r w:rsidRPr="00E61654">
        <w:rPr>
          <w:rFonts w:ascii="Times New Roman" w:hAnsi="Times New Roman" w:cs="Times New Roman"/>
          <w:sz w:val="24"/>
          <w:szCs w:val="24"/>
        </w:rPr>
        <w:t xml:space="preserve">The </w:t>
      </w:r>
      <w:proofErr w:type="gramStart"/>
      <w:r w:rsidRPr="00E61654">
        <w:rPr>
          <w:rFonts w:ascii="Times New Roman" w:hAnsi="Times New Roman" w:cs="Times New Roman"/>
          <w:sz w:val="24"/>
          <w:szCs w:val="24"/>
        </w:rPr>
        <w:t>salary, level of education and experience, as well as gender are</w:t>
      </w:r>
      <w:proofErr w:type="gramEnd"/>
      <w:r w:rsidRPr="00E61654">
        <w:rPr>
          <w:rFonts w:ascii="Times New Roman" w:hAnsi="Times New Roman" w:cs="Times New Roman"/>
          <w:sz w:val="24"/>
          <w:szCs w:val="24"/>
        </w:rPr>
        <w:t xml:space="preserve"> moderating values in the motivation of employees according to the theory. Employees that have higher education and level of experience are more informed thus they tend to compare themselves with employees in other organizations. Employees that have less experience depend on their experience and knowledge in making comparisons</w:t>
      </w:r>
      <w:r w:rsidR="00C442E7">
        <w:rPr>
          <w:rFonts w:ascii="Times New Roman" w:hAnsi="Times New Roman" w:cs="Times New Roman"/>
          <w:sz w:val="24"/>
          <w:szCs w:val="24"/>
        </w:rPr>
        <w:t xml:space="preserve"> (</w:t>
      </w:r>
      <w:proofErr w:type="spellStart"/>
      <w:r w:rsidR="00C442E7" w:rsidRPr="00E61654">
        <w:rPr>
          <w:rFonts w:ascii="Times New Roman" w:hAnsi="Times New Roman" w:cs="Times New Roman"/>
          <w:color w:val="222222"/>
          <w:sz w:val="24"/>
          <w:szCs w:val="24"/>
          <w:shd w:val="clear" w:color="auto" w:fill="FFFFFF"/>
        </w:rPr>
        <w:t>Kowalczuk</w:t>
      </w:r>
      <w:proofErr w:type="spellEnd"/>
      <w:r w:rsidR="00C442E7" w:rsidRPr="00E61654">
        <w:rPr>
          <w:rFonts w:ascii="Times New Roman" w:hAnsi="Times New Roman" w:cs="Times New Roman"/>
          <w:color w:val="222222"/>
          <w:sz w:val="24"/>
          <w:szCs w:val="24"/>
          <w:shd w:val="clear" w:color="auto" w:fill="FFFFFF"/>
        </w:rPr>
        <w:t xml:space="preserve">, &amp; </w:t>
      </w:r>
      <w:proofErr w:type="spellStart"/>
      <w:r w:rsidR="00C442E7" w:rsidRPr="00E61654">
        <w:rPr>
          <w:rFonts w:ascii="Times New Roman" w:hAnsi="Times New Roman" w:cs="Times New Roman"/>
          <w:color w:val="222222"/>
          <w:sz w:val="24"/>
          <w:szCs w:val="24"/>
          <w:shd w:val="clear" w:color="auto" w:fill="FFFFFF"/>
        </w:rPr>
        <w:t>Czubenko</w:t>
      </w:r>
      <w:proofErr w:type="spellEnd"/>
      <w:r w:rsidR="00C442E7" w:rsidRPr="00E61654">
        <w:rPr>
          <w:rFonts w:ascii="Times New Roman" w:hAnsi="Times New Roman" w:cs="Times New Roman"/>
          <w:color w:val="222222"/>
          <w:sz w:val="24"/>
          <w:szCs w:val="24"/>
          <w:shd w:val="clear" w:color="auto" w:fill="FFFFFF"/>
        </w:rPr>
        <w:t>, 2016)</w:t>
      </w:r>
      <w:r w:rsidRPr="00E61654">
        <w:rPr>
          <w:rFonts w:ascii="Times New Roman" w:hAnsi="Times New Roman" w:cs="Times New Roman"/>
          <w:sz w:val="24"/>
          <w:szCs w:val="24"/>
        </w:rPr>
        <w:t>.  Regarding gender, people like to compare themselves with members of the same sex (</w:t>
      </w:r>
      <w:proofErr w:type="spellStart"/>
      <w:r w:rsidRPr="00E61654">
        <w:rPr>
          <w:rFonts w:ascii="Times New Roman" w:hAnsi="Times New Roman" w:cs="Times New Roman"/>
          <w:sz w:val="24"/>
          <w:szCs w:val="24"/>
        </w:rPr>
        <w:t>Crossler</w:t>
      </w:r>
      <w:proofErr w:type="spellEnd"/>
      <w:r w:rsidRPr="00E61654">
        <w:rPr>
          <w:rFonts w:ascii="Times New Roman" w:hAnsi="Times New Roman" w:cs="Times New Roman"/>
          <w:sz w:val="24"/>
          <w:szCs w:val="24"/>
        </w:rPr>
        <w:t xml:space="preserve">, Long, </w:t>
      </w:r>
      <w:proofErr w:type="spellStart"/>
      <w:r w:rsidRPr="00E61654">
        <w:rPr>
          <w:rFonts w:ascii="Times New Roman" w:hAnsi="Times New Roman" w:cs="Times New Roman"/>
          <w:sz w:val="24"/>
          <w:szCs w:val="24"/>
        </w:rPr>
        <w:t>Loraas</w:t>
      </w:r>
      <w:proofErr w:type="spellEnd"/>
      <w:r w:rsidRPr="00E61654">
        <w:rPr>
          <w:rFonts w:ascii="Times New Roman" w:hAnsi="Times New Roman" w:cs="Times New Roman"/>
          <w:sz w:val="24"/>
          <w:szCs w:val="24"/>
        </w:rPr>
        <w:t xml:space="preserve">, &amp; </w:t>
      </w:r>
      <w:proofErr w:type="spellStart"/>
      <w:r w:rsidRPr="00E61654">
        <w:rPr>
          <w:rFonts w:ascii="Times New Roman" w:hAnsi="Times New Roman" w:cs="Times New Roman"/>
          <w:sz w:val="24"/>
          <w:szCs w:val="24"/>
        </w:rPr>
        <w:t>Trinkle</w:t>
      </w:r>
      <w:proofErr w:type="spellEnd"/>
      <w:r w:rsidRPr="00E61654">
        <w:rPr>
          <w:rFonts w:ascii="Times New Roman" w:hAnsi="Times New Roman" w:cs="Times New Roman"/>
          <w:sz w:val="24"/>
          <w:szCs w:val="24"/>
        </w:rPr>
        <w:t>, 2014). In essence, females are paid less than men in jobs in the same job and generally have fewer expectations on salary than men doing the same job</w:t>
      </w:r>
      <w:r w:rsidR="00C442E7">
        <w:rPr>
          <w:rFonts w:ascii="Times New Roman" w:hAnsi="Times New Roman" w:cs="Times New Roman"/>
          <w:sz w:val="24"/>
          <w:szCs w:val="24"/>
        </w:rPr>
        <w:t xml:space="preserve"> (</w:t>
      </w:r>
      <w:r w:rsidR="00C442E7">
        <w:rPr>
          <w:rFonts w:ascii="Times New Roman" w:hAnsi="Times New Roman" w:cs="Times New Roman"/>
          <w:color w:val="222222"/>
          <w:sz w:val="24"/>
          <w:szCs w:val="24"/>
          <w:shd w:val="clear" w:color="auto" w:fill="FFFFFF"/>
        </w:rPr>
        <w:t xml:space="preserve">Facer </w:t>
      </w:r>
      <w:proofErr w:type="spellStart"/>
      <w:r w:rsidR="00C442E7">
        <w:rPr>
          <w:rFonts w:ascii="Times New Roman" w:hAnsi="Times New Roman" w:cs="Times New Roman"/>
          <w:color w:val="222222"/>
          <w:sz w:val="24"/>
          <w:szCs w:val="24"/>
          <w:shd w:val="clear" w:color="auto" w:fill="FFFFFF"/>
        </w:rPr>
        <w:t>Jr</w:t>
      </w:r>
      <w:proofErr w:type="spellEnd"/>
      <w:r w:rsidR="00C442E7">
        <w:rPr>
          <w:rFonts w:ascii="Times New Roman" w:hAnsi="Times New Roman" w:cs="Times New Roman"/>
          <w:color w:val="222222"/>
          <w:sz w:val="24"/>
          <w:szCs w:val="24"/>
          <w:shd w:val="clear" w:color="auto" w:fill="FFFFFF"/>
        </w:rPr>
        <w:t xml:space="preserve"> et al, </w:t>
      </w:r>
      <w:r w:rsidR="00C442E7" w:rsidRPr="00E61654">
        <w:rPr>
          <w:rFonts w:ascii="Times New Roman" w:hAnsi="Times New Roman" w:cs="Times New Roman"/>
          <w:color w:val="222222"/>
          <w:sz w:val="24"/>
          <w:szCs w:val="24"/>
          <w:shd w:val="clear" w:color="auto" w:fill="FFFFFF"/>
        </w:rPr>
        <w:t>2014)</w:t>
      </w:r>
      <w:r w:rsidRPr="00E61654">
        <w:rPr>
          <w:rFonts w:ascii="Times New Roman" w:hAnsi="Times New Roman" w:cs="Times New Roman"/>
          <w:sz w:val="24"/>
          <w:szCs w:val="24"/>
        </w:rPr>
        <w:t xml:space="preserve">. </w:t>
      </w:r>
      <w:proofErr w:type="gramStart"/>
      <w:r w:rsidRPr="00E61654">
        <w:rPr>
          <w:rFonts w:ascii="Times New Roman" w:hAnsi="Times New Roman" w:cs="Times New Roman"/>
          <w:sz w:val="24"/>
          <w:szCs w:val="24"/>
        </w:rPr>
        <w:t>Consequently, women employees that use other women as a reference standard results to a lower comparative standard</w:t>
      </w:r>
      <w:r w:rsidR="00A15C9D">
        <w:rPr>
          <w:rFonts w:ascii="Times New Roman" w:hAnsi="Times New Roman" w:cs="Times New Roman"/>
          <w:sz w:val="24"/>
          <w:szCs w:val="24"/>
        </w:rPr>
        <w:t xml:space="preserve"> (</w:t>
      </w:r>
      <w:proofErr w:type="spellStart"/>
      <w:r w:rsidR="00A15C9D" w:rsidRPr="00E61654">
        <w:rPr>
          <w:rFonts w:ascii="Times New Roman" w:hAnsi="Times New Roman" w:cs="Times New Roman"/>
          <w:color w:val="222222"/>
          <w:sz w:val="24"/>
          <w:szCs w:val="24"/>
          <w:shd w:val="clear" w:color="auto" w:fill="FFFFFF"/>
        </w:rPr>
        <w:t>Wentzel</w:t>
      </w:r>
      <w:proofErr w:type="spellEnd"/>
      <w:r w:rsidR="00A15C9D" w:rsidRPr="00E61654">
        <w:rPr>
          <w:rFonts w:ascii="Times New Roman" w:hAnsi="Times New Roman" w:cs="Times New Roman"/>
          <w:color w:val="222222"/>
          <w:sz w:val="24"/>
          <w:szCs w:val="24"/>
          <w:shd w:val="clear" w:color="auto" w:fill="FFFFFF"/>
        </w:rPr>
        <w:t xml:space="preserve">, &amp; </w:t>
      </w:r>
      <w:proofErr w:type="spellStart"/>
      <w:r w:rsidR="00A15C9D" w:rsidRPr="00E61654">
        <w:rPr>
          <w:rFonts w:ascii="Times New Roman" w:hAnsi="Times New Roman" w:cs="Times New Roman"/>
          <w:color w:val="222222"/>
          <w:sz w:val="24"/>
          <w:szCs w:val="24"/>
          <w:shd w:val="clear" w:color="auto" w:fill="FFFFFF"/>
        </w:rPr>
        <w:t>Miele</w:t>
      </w:r>
      <w:proofErr w:type="spellEnd"/>
      <w:r w:rsidR="00A15C9D" w:rsidRPr="00E61654">
        <w:rPr>
          <w:rFonts w:ascii="Times New Roman" w:hAnsi="Times New Roman" w:cs="Times New Roman"/>
          <w:color w:val="222222"/>
          <w:sz w:val="24"/>
          <w:szCs w:val="24"/>
          <w:shd w:val="clear" w:color="auto" w:fill="FFFFFF"/>
        </w:rPr>
        <w:t>, 2016)</w:t>
      </w:r>
      <w:r w:rsidRPr="00E61654">
        <w:rPr>
          <w:rFonts w:ascii="Times New Roman" w:hAnsi="Times New Roman" w:cs="Times New Roman"/>
          <w:sz w:val="24"/>
          <w:szCs w:val="24"/>
        </w:rPr>
        <w:t>.</w:t>
      </w:r>
      <w:proofErr w:type="gramEnd"/>
      <w:r w:rsidRPr="00E61654">
        <w:rPr>
          <w:rFonts w:ascii="Times New Roman" w:hAnsi="Times New Roman" w:cs="Times New Roman"/>
          <w:sz w:val="24"/>
          <w:szCs w:val="24"/>
        </w:rPr>
        <w:t xml:space="preserve"> Motivation is attained by ensuring that employees have a sense of equality in the various capacities that they serve (</w:t>
      </w:r>
      <w:proofErr w:type="spellStart"/>
      <w:r w:rsidRPr="00E61654">
        <w:rPr>
          <w:rFonts w:ascii="Times New Roman" w:hAnsi="Times New Roman" w:cs="Times New Roman"/>
          <w:sz w:val="24"/>
          <w:szCs w:val="24"/>
        </w:rPr>
        <w:t>Nuttin</w:t>
      </w:r>
      <w:proofErr w:type="spellEnd"/>
      <w:r w:rsidRPr="00E61654">
        <w:rPr>
          <w:rFonts w:ascii="Times New Roman" w:hAnsi="Times New Roman" w:cs="Times New Roman"/>
          <w:sz w:val="24"/>
          <w:szCs w:val="24"/>
        </w:rPr>
        <w:t xml:space="preserve">, 2014). </w:t>
      </w:r>
    </w:p>
    <w:p w:rsidR="00037AC7" w:rsidRPr="00E61654" w:rsidRDefault="00037AC7" w:rsidP="00E61654">
      <w:pPr>
        <w:shd w:val="clear" w:color="auto" w:fill="FFFFFF"/>
        <w:spacing w:after="225" w:line="480" w:lineRule="auto"/>
        <w:ind w:firstLine="720"/>
        <w:rPr>
          <w:rFonts w:ascii="Times New Roman" w:hAnsi="Times New Roman" w:cs="Times New Roman"/>
          <w:sz w:val="24"/>
          <w:szCs w:val="24"/>
        </w:rPr>
      </w:pPr>
      <w:r w:rsidRPr="00E61654">
        <w:rPr>
          <w:rFonts w:ascii="Times New Roman" w:hAnsi="Times New Roman" w:cs="Times New Roman"/>
          <w:sz w:val="24"/>
          <w:szCs w:val="24"/>
        </w:rPr>
        <w:t>In summary, a motivated individual is someone that tries hard to achieve a certain objective.</w:t>
      </w:r>
      <w:r w:rsidR="00DD6ED0">
        <w:rPr>
          <w:rFonts w:ascii="Times New Roman" w:hAnsi="Times New Roman" w:cs="Times New Roman"/>
          <w:sz w:val="24"/>
          <w:szCs w:val="24"/>
        </w:rPr>
        <w:t xml:space="preserve"> Motivation helps the teacher to work toward a goal and helps to stimulate creativity thereby inspiring students to learn more</w:t>
      </w:r>
      <w:r w:rsidR="00DD6ED0">
        <w:rPr>
          <w:rFonts w:ascii="Open Sans" w:hAnsi="Open Sans"/>
          <w:color w:val="6E7177"/>
          <w:sz w:val="21"/>
          <w:szCs w:val="21"/>
          <w:shd w:val="clear" w:color="auto" w:fill="FFFFFF"/>
        </w:rPr>
        <w:t xml:space="preserve">. </w:t>
      </w:r>
      <w:r w:rsidRPr="00E61654">
        <w:rPr>
          <w:rFonts w:ascii="Times New Roman" w:hAnsi="Times New Roman" w:cs="Times New Roman"/>
          <w:sz w:val="24"/>
          <w:szCs w:val="24"/>
        </w:rPr>
        <w:t xml:space="preserve"> Motivation is therefore critical for optimum </w:t>
      </w:r>
      <w:r w:rsidRPr="00E61654">
        <w:rPr>
          <w:rFonts w:ascii="Times New Roman" w:hAnsi="Times New Roman" w:cs="Times New Roman"/>
          <w:sz w:val="24"/>
          <w:szCs w:val="24"/>
        </w:rPr>
        <w:lastRenderedPageBreak/>
        <w:t>performance of employees. Nonetheless, it is not sufficient. The skills and knowledge needed to perform a job is critical and is on some occasions the main contributing factor to effectiveness.</w:t>
      </w:r>
    </w:p>
    <w:p w:rsidR="00037AC7" w:rsidRPr="00E61654" w:rsidRDefault="00037AC7" w:rsidP="00E61654">
      <w:pPr>
        <w:shd w:val="clear" w:color="auto" w:fill="FFFFFF"/>
        <w:spacing w:after="225" w:line="480" w:lineRule="auto"/>
        <w:jc w:val="center"/>
        <w:rPr>
          <w:rFonts w:ascii="Times New Roman" w:hAnsi="Times New Roman" w:cs="Times New Roman"/>
          <w:sz w:val="24"/>
          <w:szCs w:val="24"/>
        </w:rPr>
      </w:pPr>
      <w:r w:rsidRPr="00E61654">
        <w:rPr>
          <w:rFonts w:ascii="Times New Roman" w:hAnsi="Times New Roman" w:cs="Times New Roman"/>
          <w:sz w:val="24"/>
          <w:szCs w:val="24"/>
        </w:rPr>
        <w:t> </w:t>
      </w:r>
    </w:p>
    <w:p w:rsidR="004C4FCE" w:rsidRDefault="004C4FCE">
      <w:pPr>
        <w:rPr>
          <w:rFonts w:ascii="Times New Roman" w:eastAsia="Times New Roman" w:hAnsi="Times New Roman" w:cs="Times New Roman"/>
          <w:sz w:val="24"/>
          <w:szCs w:val="24"/>
        </w:rPr>
      </w:pPr>
      <w:r>
        <w:rPr>
          <w:rFonts w:ascii="Times New Roman" w:eastAsia="Times New Roman" w:hAnsi="Times New Roman" w:cs="Times New Roman"/>
          <w:sz w:val="24"/>
          <w:szCs w:val="24"/>
        </w:rPr>
        <w:br w:type="page"/>
      </w:r>
    </w:p>
    <w:p w:rsidR="00033A1F" w:rsidRPr="00E61654" w:rsidRDefault="00033A1F" w:rsidP="00033A1F">
      <w:pPr>
        <w:shd w:val="clear" w:color="auto" w:fill="FFFFFF"/>
        <w:spacing w:after="225" w:line="480" w:lineRule="auto"/>
        <w:jc w:val="center"/>
        <w:rPr>
          <w:rFonts w:ascii="Times New Roman" w:eastAsia="Times New Roman" w:hAnsi="Times New Roman" w:cs="Times New Roman"/>
          <w:sz w:val="24"/>
          <w:szCs w:val="24"/>
        </w:rPr>
      </w:pPr>
      <w:r w:rsidRPr="00E61654">
        <w:rPr>
          <w:rFonts w:ascii="Times New Roman" w:eastAsia="Times New Roman" w:hAnsi="Times New Roman" w:cs="Times New Roman"/>
          <w:sz w:val="24"/>
          <w:szCs w:val="24"/>
        </w:rPr>
        <w:lastRenderedPageBreak/>
        <w:t>References</w:t>
      </w:r>
    </w:p>
    <w:p w:rsidR="00033A1F" w:rsidRPr="00E61654" w:rsidRDefault="00033A1F" w:rsidP="00033A1F">
      <w:pPr>
        <w:shd w:val="clear" w:color="auto" w:fill="FFFFFF"/>
        <w:spacing w:after="225" w:line="480" w:lineRule="auto"/>
        <w:ind w:left="720" w:hanging="720"/>
        <w:rPr>
          <w:rFonts w:ascii="Times New Roman" w:hAnsi="Times New Roman" w:cs="Times New Roman"/>
          <w:color w:val="222222"/>
          <w:sz w:val="24"/>
          <w:szCs w:val="24"/>
          <w:shd w:val="clear" w:color="auto" w:fill="FFFFFF"/>
        </w:rPr>
      </w:pPr>
      <w:proofErr w:type="gramStart"/>
      <w:r w:rsidRPr="00E61654">
        <w:rPr>
          <w:rFonts w:ascii="Times New Roman" w:hAnsi="Times New Roman" w:cs="Times New Roman"/>
          <w:color w:val="222222"/>
          <w:sz w:val="24"/>
          <w:szCs w:val="24"/>
          <w:shd w:val="clear" w:color="auto" w:fill="FFFFFF"/>
        </w:rPr>
        <w:t xml:space="preserve">Ahmad, F., Abbas, T., </w:t>
      </w:r>
      <w:proofErr w:type="spellStart"/>
      <w:r w:rsidRPr="00E61654">
        <w:rPr>
          <w:rFonts w:ascii="Times New Roman" w:hAnsi="Times New Roman" w:cs="Times New Roman"/>
          <w:color w:val="222222"/>
          <w:sz w:val="24"/>
          <w:szCs w:val="24"/>
          <w:shd w:val="clear" w:color="auto" w:fill="FFFFFF"/>
        </w:rPr>
        <w:t>Latif</w:t>
      </w:r>
      <w:proofErr w:type="spellEnd"/>
      <w:r w:rsidRPr="00E61654">
        <w:rPr>
          <w:rFonts w:ascii="Times New Roman" w:hAnsi="Times New Roman" w:cs="Times New Roman"/>
          <w:color w:val="222222"/>
          <w:sz w:val="24"/>
          <w:szCs w:val="24"/>
          <w:shd w:val="clear" w:color="auto" w:fill="FFFFFF"/>
        </w:rPr>
        <w:t xml:space="preserve">, S., &amp; </w:t>
      </w:r>
      <w:proofErr w:type="spellStart"/>
      <w:r w:rsidRPr="00E61654">
        <w:rPr>
          <w:rFonts w:ascii="Times New Roman" w:hAnsi="Times New Roman" w:cs="Times New Roman"/>
          <w:color w:val="222222"/>
          <w:sz w:val="24"/>
          <w:szCs w:val="24"/>
          <w:shd w:val="clear" w:color="auto" w:fill="FFFFFF"/>
        </w:rPr>
        <w:t>Rasheed</w:t>
      </w:r>
      <w:proofErr w:type="spellEnd"/>
      <w:r w:rsidRPr="00E61654">
        <w:rPr>
          <w:rFonts w:ascii="Times New Roman" w:hAnsi="Times New Roman" w:cs="Times New Roman"/>
          <w:color w:val="222222"/>
          <w:sz w:val="24"/>
          <w:szCs w:val="24"/>
          <w:shd w:val="clear" w:color="auto" w:fill="FFFFFF"/>
        </w:rPr>
        <w:t>, A. (2014).</w:t>
      </w:r>
      <w:proofErr w:type="gramEnd"/>
      <w:r w:rsidRPr="00E61654">
        <w:rPr>
          <w:rFonts w:ascii="Times New Roman" w:hAnsi="Times New Roman" w:cs="Times New Roman"/>
          <w:color w:val="222222"/>
          <w:sz w:val="24"/>
          <w:szCs w:val="24"/>
          <w:shd w:val="clear" w:color="auto" w:fill="FFFFFF"/>
        </w:rPr>
        <w:t xml:space="preserve"> </w:t>
      </w:r>
      <w:proofErr w:type="gramStart"/>
      <w:r w:rsidRPr="00E61654">
        <w:rPr>
          <w:rFonts w:ascii="Times New Roman" w:hAnsi="Times New Roman" w:cs="Times New Roman"/>
          <w:color w:val="222222"/>
          <w:sz w:val="24"/>
          <w:szCs w:val="24"/>
          <w:shd w:val="clear" w:color="auto" w:fill="FFFFFF"/>
        </w:rPr>
        <w:t>Impact of transformational leadership on employee motivation in telecommunication sector.</w:t>
      </w:r>
      <w:proofErr w:type="gramEnd"/>
      <w:r w:rsidRPr="00E61654">
        <w:rPr>
          <w:rFonts w:ascii="Times New Roman" w:hAnsi="Times New Roman" w:cs="Times New Roman"/>
          <w:color w:val="222222"/>
          <w:sz w:val="24"/>
          <w:szCs w:val="24"/>
          <w:shd w:val="clear" w:color="auto" w:fill="FFFFFF"/>
        </w:rPr>
        <w:t> </w:t>
      </w:r>
      <w:proofErr w:type="gramStart"/>
      <w:r w:rsidRPr="00E61654">
        <w:rPr>
          <w:rFonts w:ascii="Times New Roman" w:hAnsi="Times New Roman" w:cs="Times New Roman"/>
          <w:i/>
          <w:iCs/>
          <w:color w:val="222222"/>
          <w:sz w:val="24"/>
          <w:szCs w:val="24"/>
          <w:shd w:val="clear" w:color="auto" w:fill="FFFFFF"/>
        </w:rPr>
        <w:t>Journal of management policies and practices</w:t>
      </w:r>
      <w:r w:rsidRPr="00E61654">
        <w:rPr>
          <w:rFonts w:ascii="Times New Roman" w:hAnsi="Times New Roman" w:cs="Times New Roman"/>
          <w:color w:val="222222"/>
          <w:sz w:val="24"/>
          <w:szCs w:val="24"/>
          <w:shd w:val="clear" w:color="auto" w:fill="FFFFFF"/>
        </w:rPr>
        <w:t>, </w:t>
      </w:r>
      <w:r w:rsidRPr="00E61654">
        <w:rPr>
          <w:rFonts w:ascii="Times New Roman" w:hAnsi="Times New Roman" w:cs="Times New Roman"/>
          <w:i/>
          <w:iCs/>
          <w:color w:val="222222"/>
          <w:sz w:val="24"/>
          <w:szCs w:val="24"/>
          <w:shd w:val="clear" w:color="auto" w:fill="FFFFFF"/>
        </w:rPr>
        <w:t>2</w:t>
      </w:r>
      <w:r w:rsidRPr="00E61654">
        <w:rPr>
          <w:rFonts w:ascii="Times New Roman" w:hAnsi="Times New Roman" w:cs="Times New Roman"/>
          <w:color w:val="222222"/>
          <w:sz w:val="24"/>
          <w:szCs w:val="24"/>
          <w:shd w:val="clear" w:color="auto" w:fill="FFFFFF"/>
        </w:rPr>
        <w:t>(2), 11-25.</w:t>
      </w:r>
      <w:proofErr w:type="gramEnd"/>
    </w:p>
    <w:p w:rsidR="00033A1F" w:rsidRPr="00E61654" w:rsidRDefault="00033A1F" w:rsidP="00033A1F">
      <w:pPr>
        <w:shd w:val="clear" w:color="auto" w:fill="FFFFFF"/>
        <w:spacing w:after="225" w:line="480" w:lineRule="auto"/>
        <w:ind w:left="720" w:hanging="720"/>
        <w:rPr>
          <w:rFonts w:ascii="Times New Roman" w:hAnsi="Times New Roman" w:cs="Times New Roman"/>
          <w:sz w:val="24"/>
          <w:szCs w:val="24"/>
          <w:shd w:val="clear" w:color="auto" w:fill="FFFFFF"/>
        </w:rPr>
      </w:pPr>
      <w:proofErr w:type="spellStart"/>
      <w:proofErr w:type="gramStart"/>
      <w:r w:rsidRPr="00E61654">
        <w:rPr>
          <w:rFonts w:ascii="Times New Roman" w:hAnsi="Times New Roman" w:cs="Times New Roman"/>
          <w:sz w:val="24"/>
          <w:szCs w:val="24"/>
          <w:shd w:val="clear" w:color="auto" w:fill="FFFFFF"/>
        </w:rPr>
        <w:t>Crossler</w:t>
      </w:r>
      <w:proofErr w:type="spellEnd"/>
      <w:r w:rsidRPr="00E61654">
        <w:rPr>
          <w:rFonts w:ascii="Times New Roman" w:hAnsi="Times New Roman" w:cs="Times New Roman"/>
          <w:sz w:val="24"/>
          <w:szCs w:val="24"/>
          <w:shd w:val="clear" w:color="auto" w:fill="FFFFFF"/>
        </w:rPr>
        <w:t xml:space="preserve">, R. E., Long, J. H., </w:t>
      </w:r>
      <w:proofErr w:type="spellStart"/>
      <w:r w:rsidRPr="00E61654">
        <w:rPr>
          <w:rFonts w:ascii="Times New Roman" w:hAnsi="Times New Roman" w:cs="Times New Roman"/>
          <w:sz w:val="24"/>
          <w:szCs w:val="24"/>
          <w:shd w:val="clear" w:color="auto" w:fill="FFFFFF"/>
        </w:rPr>
        <w:t>Loraas</w:t>
      </w:r>
      <w:proofErr w:type="spellEnd"/>
      <w:r w:rsidRPr="00E61654">
        <w:rPr>
          <w:rFonts w:ascii="Times New Roman" w:hAnsi="Times New Roman" w:cs="Times New Roman"/>
          <w:sz w:val="24"/>
          <w:szCs w:val="24"/>
          <w:shd w:val="clear" w:color="auto" w:fill="FFFFFF"/>
        </w:rPr>
        <w:t xml:space="preserve">, T. M., &amp; </w:t>
      </w:r>
      <w:proofErr w:type="spellStart"/>
      <w:r w:rsidRPr="00E61654">
        <w:rPr>
          <w:rFonts w:ascii="Times New Roman" w:hAnsi="Times New Roman" w:cs="Times New Roman"/>
          <w:sz w:val="24"/>
          <w:szCs w:val="24"/>
          <w:shd w:val="clear" w:color="auto" w:fill="FFFFFF"/>
        </w:rPr>
        <w:t>Trinkle</w:t>
      </w:r>
      <w:proofErr w:type="spellEnd"/>
      <w:r w:rsidRPr="00E61654">
        <w:rPr>
          <w:rFonts w:ascii="Times New Roman" w:hAnsi="Times New Roman" w:cs="Times New Roman"/>
          <w:sz w:val="24"/>
          <w:szCs w:val="24"/>
          <w:shd w:val="clear" w:color="auto" w:fill="FFFFFF"/>
        </w:rPr>
        <w:t>, B. S. (2014).</w:t>
      </w:r>
      <w:proofErr w:type="gramEnd"/>
      <w:r w:rsidRPr="00E61654">
        <w:rPr>
          <w:rFonts w:ascii="Times New Roman" w:hAnsi="Times New Roman" w:cs="Times New Roman"/>
          <w:sz w:val="24"/>
          <w:szCs w:val="24"/>
          <w:shd w:val="clear" w:color="auto" w:fill="FFFFFF"/>
        </w:rPr>
        <w:t xml:space="preserve"> Understanding compliance with bring your own device policies utilizing protection motivation theory: Bridging the intention-behavior gap. </w:t>
      </w:r>
      <w:r w:rsidRPr="00E61654">
        <w:rPr>
          <w:rFonts w:ascii="Times New Roman" w:hAnsi="Times New Roman" w:cs="Times New Roman"/>
          <w:i/>
          <w:iCs/>
          <w:sz w:val="24"/>
          <w:szCs w:val="24"/>
          <w:shd w:val="clear" w:color="auto" w:fill="FFFFFF"/>
        </w:rPr>
        <w:t>Journal of Information Systems</w:t>
      </w:r>
      <w:r w:rsidRPr="00E61654">
        <w:rPr>
          <w:rFonts w:ascii="Times New Roman" w:hAnsi="Times New Roman" w:cs="Times New Roman"/>
          <w:sz w:val="24"/>
          <w:szCs w:val="24"/>
          <w:shd w:val="clear" w:color="auto" w:fill="FFFFFF"/>
        </w:rPr>
        <w:t>, </w:t>
      </w:r>
      <w:r w:rsidRPr="00E61654">
        <w:rPr>
          <w:rFonts w:ascii="Times New Roman" w:hAnsi="Times New Roman" w:cs="Times New Roman"/>
          <w:i/>
          <w:iCs/>
          <w:sz w:val="24"/>
          <w:szCs w:val="24"/>
          <w:shd w:val="clear" w:color="auto" w:fill="FFFFFF"/>
        </w:rPr>
        <w:t>28</w:t>
      </w:r>
      <w:r w:rsidRPr="00E61654">
        <w:rPr>
          <w:rFonts w:ascii="Times New Roman" w:hAnsi="Times New Roman" w:cs="Times New Roman"/>
          <w:sz w:val="24"/>
          <w:szCs w:val="24"/>
          <w:shd w:val="clear" w:color="auto" w:fill="FFFFFF"/>
        </w:rPr>
        <w:t>(1), 209-226.</w:t>
      </w:r>
    </w:p>
    <w:p w:rsidR="00033A1F" w:rsidRPr="00E61654" w:rsidRDefault="00033A1F" w:rsidP="00033A1F">
      <w:pPr>
        <w:shd w:val="clear" w:color="auto" w:fill="FFFFFF"/>
        <w:spacing w:after="225" w:line="480" w:lineRule="auto"/>
        <w:ind w:left="720" w:hanging="720"/>
        <w:rPr>
          <w:rFonts w:ascii="Times New Roman" w:hAnsi="Times New Roman" w:cs="Times New Roman"/>
          <w:color w:val="222222"/>
          <w:sz w:val="24"/>
          <w:szCs w:val="24"/>
          <w:shd w:val="clear" w:color="auto" w:fill="FFFFFF"/>
        </w:rPr>
      </w:pPr>
      <w:proofErr w:type="gramStart"/>
      <w:r w:rsidRPr="00E61654">
        <w:rPr>
          <w:rFonts w:ascii="Times New Roman" w:hAnsi="Times New Roman" w:cs="Times New Roman"/>
          <w:color w:val="222222"/>
          <w:sz w:val="24"/>
          <w:szCs w:val="24"/>
          <w:shd w:val="clear" w:color="auto" w:fill="FFFFFF"/>
        </w:rPr>
        <w:t xml:space="preserve">Facer </w:t>
      </w:r>
      <w:proofErr w:type="spellStart"/>
      <w:r w:rsidRPr="00E61654">
        <w:rPr>
          <w:rFonts w:ascii="Times New Roman" w:hAnsi="Times New Roman" w:cs="Times New Roman"/>
          <w:color w:val="222222"/>
          <w:sz w:val="24"/>
          <w:szCs w:val="24"/>
          <w:shd w:val="clear" w:color="auto" w:fill="FFFFFF"/>
        </w:rPr>
        <w:t>Jr</w:t>
      </w:r>
      <w:proofErr w:type="spellEnd"/>
      <w:r w:rsidRPr="00E61654">
        <w:rPr>
          <w:rFonts w:ascii="Times New Roman" w:hAnsi="Times New Roman" w:cs="Times New Roman"/>
          <w:color w:val="222222"/>
          <w:sz w:val="24"/>
          <w:szCs w:val="24"/>
          <w:shd w:val="clear" w:color="auto" w:fill="FFFFFF"/>
        </w:rPr>
        <w:t xml:space="preserve">, D. C., Galloway, F., Inoue, N., &amp; </w:t>
      </w:r>
      <w:proofErr w:type="spellStart"/>
      <w:r w:rsidRPr="00E61654">
        <w:rPr>
          <w:rFonts w:ascii="Times New Roman" w:hAnsi="Times New Roman" w:cs="Times New Roman"/>
          <w:color w:val="222222"/>
          <w:sz w:val="24"/>
          <w:szCs w:val="24"/>
          <w:shd w:val="clear" w:color="auto" w:fill="FFFFFF"/>
        </w:rPr>
        <w:t>Zigarmi</w:t>
      </w:r>
      <w:proofErr w:type="spellEnd"/>
      <w:r w:rsidRPr="00E61654">
        <w:rPr>
          <w:rFonts w:ascii="Times New Roman" w:hAnsi="Times New Roman" w:cs="Times New Roman"/>
          <w:color w:val="222222"/>
          <w:sz w:val="24"/>
          <w:szCs w:val="24"/>
          <w:shd w:val="clear" w:color="auto" w:fill="FFFFFF"/>
        </w:rPr>
        <w:t>, D. (2014).</w:t>
      </w:r>
      <w:proofErr w:type="gramEnd"/>
      <w:r w:rsidRPr="00E61654">
        <w:rPr>
          <w:rFonts w:ascii="Times New Roman" w:hAnsi="Times New Roman" w:cs="Times New Roman"/>
          <w:color w:val="222222"/>
          <w:sz w:val="24"/>
          <w:szCs w:val="24"/>
          <w:shd w:val="clear" w:color="auto" w:fill="FFFFFF"/>
        </w:rPr>
        <w:t xml:space="preserve"> Creation and initial validation of the motivation beliefs inventory: Measuring leaders’ beliefs about employee motivation using four motivation theories. </w:t>
      </w:r>
      <w:proofErr w:type="gramStart"/>
      <w:r w:rsidRPr="00E61654">
        <w:rPr>
          <w:rFonts w:ascii="Times New Roman" w:hAnsi="Times New Roman" w:cs="Times New Roman"/>
          <w:i/>
          <w:iCs/>
          <w:color w:val="222222"/>
          <w:sz w:val="24"/>
          <w:szCs w:val="24"/>
          <w:shd w:val="clear" w:color="auto" w:fill="FFFFFF"/>
        </w:rPr>
        <w:t>Journal of Business Administration Research</w:t>
      </w:r>
      <w:r w:rsidRPr="00E61654">
        <w:rPr>
          <w:rFonts w:ascii="Times New Roman" w:hAnsi="Times New Roman" w:cs="Times New Roman"/>
          <w:color w:val="222222"/>
          <w:sz w:val="24"/>
          <w:szCs w:val="24"/>
          <w:shd w:val="clear" w:color="auto" w:fill="FFFFFF"/>
        </w:rPr>
        <w:t>, </w:t>
      </w:r>
      <w:r w:rsidRPr="00E61654">
        <w:rPr>
          <w:rFonts w:ascii="Times New Roman" w:hAnsi="Times New Roman" w:cs="Times New Roman"/>
          <w:i/>
          <w:iCs/>
          <w:color w:val="222222"/>
          <w:sz w:val="24"/>
          <w:szCs w:val="24"/>
          <w:shd w:val="clear" w:color="auto" w:fill="FFFFFF"/>
        </w:rPr>
        <w:t>3</w:t>
      </w:r>
      <w:r w:rsidRPr="00E61654">
        <w:rPr>
          <w:rFonts w:ascii="Times New Roman" w:hAnsi="Times New Roman" w:cs="Times New Roman"/>
          <w:color w:val="222222"/>
          <w:sz w:val="24"/>
          <w:szCs w:val="24"/>
          <w:shd w:val="clear" w:color="auto" w:fill="FFFFFF"/>
        </w:rPr>
        <w:t>(1), 1.</w:t>
      </w:r>
      <w:proofErr w:type="gramEnd"/>
    </w:p>
    <w:p w:rsidR="00033A1F" w:rsidRPr="00E61654" w:rsidRDefault="00033A1F" w:rsidP="00033A1F">
      <w:pPr>
        <w:shd w:val="clear" w:color="auto" w:fill="FFFFFF"/>
        <w:spacing w:after="225" w:line="480" w:lineRule="auto"/>
        <w:ind w:left="720" w:hanging="720"/>
        <w:rPr>
          <w:rFonts w:ascii="Times New Roman" w:eastAsia="Times New Roman" w:hAnsi="Times New Roman" w:cs="Times New Roman"/>
          <w:sz w:val="24"/>
          <w:szCs w:val="24"/>
        </w:rPr>
      </w:pPr>
      <w:proofErr w:type="spellStart"/>
      <w:r w:rsidRPr="00E61654">
        <w:rPr>
          <w:rFonts w:ascii="Times New Roman" w:hAnsi="Times New Roman" w:cs="Times New Roman"/>
          <w:color w:val="222222"/>
          <w:sz w:val="24"/>
          <w:szCs w:val="24"/>
          <w:shd w:val="clear" w:color="auto" w:fill="FFFFFF"/>
        </w:rPr>
        <w:t>Ganta</w:t>
      </w:r>
      <w:proofErr w:type="spellEnd"/>
      <w:r w:rsidRPr="00E61654">
        <w:rPr>
          <w:rFonts w:ascii="Times New Roman" w:hAnsi="Times New Roman" w:cs="Times New Roman"/>
          <w:color w:val="222222"/>
          <w:sz w:val="24"/>
          <w:szCs w:val="24"/>
          <w:shd w:val="clear" w:color="auto" w:fill="FFFFFF"/>
        </w:rPr>
        <w:t xml:space="preserve">, V. C. (2014). </w:t>
      </w:r>
      <w:proofErr w:type="gramStart"/>
      <w:r w:rsidRPr="00E61654">
        <w:rPr>
          <w:rFonts w:ascii="Times New Roman" w:hAnsi="Times New Roman" w:cs="Times New Roman"/>
          <w:color w:val="222222"/>
          <w:sz w:val="24"/>
          <w:szCs w:val="24"/>
          <w:shd w:val="clear" w:color="auto" w:fill="FFFFFF"/>
        </w:rPr>
        <w:t>Motivation in the workplace to improve the employee performance.</w:t>
      </w:r>
      <w:proofErr w:type="gramEnd"/>
      <w:r w:rsidRPr="00E61654">
        <w:rPr>
          <w:rFonts w:ascii="Times New Roman" w:hAnsi="Times New Roman" w:cs="Times New Roman"/>
          <w:color w:val="222222"/>
          <w:sz w:val="24"/>
          <w:szCs w:val="24"/>
          <w:shd w:val="clear" w:color="auto" w:fill="FFFFFF"/>
        </w:rPr>
        <w:t> </w:t>
      </w:r>
      <w:r w:rsidRPr="00E61654">
        <w:rPr>
          <w:rFonts w:ascii="Times New Roman" w:hAnsi="Times New Roman" w:cs="Times New Roman"/>
          <w:i/>
          <w:iCs/>
          <w:color w:val="222222"/>
          <w:sz w:val="24"/>
          <w:szCs w:val="24"/>
          <w:shd w:val="clear" w:color="auto" w:fill="FFFFFF"/>
        </w:rPr>
        <w:t>International Journal of Engineering Technology, Management and Applied Sciences</w:t>
      </w:r>
      <w:r w:rsidRPr="00E61654">
        <w:rPr>
          <w:rFonts w:ascii="Times New Roman" w:hAnsi="Times New Roman" w:cs="Times New Roman"/>
          <w:color w:val="222222"/>
          <w:sz w:val="24"/>
          <w:szCs w:val="24"/>
          <w:shd w:val="clear" w:color="auto" w:fill="FFFFFF"/>
        </w:rPr>
        <w:t>, </w:t>
      </w:r>
      <w:r w:rsidRPr="00E61654">
        <w:rPr>
          <w:rFonts w:ascii="Times New Roman" w:hAnsi="Times New Roman" w:cs="Times New Roman"/>
          <w:i/>
          <w:iCs/>
          <w:color w:val="222222"/>
          <w:sz w:val="24"/>
          <w:szCs w:val="24"/>
          <w:shd w:val="clear" w:color="auto" w:fill="FFFFFF"/>
        </w:rPr>
        <w:t>2</w:t>
      </w:r>
      <w:r w:rsidRPr="00E61654">
        <w:rPr>
          <w:rFonts w:ascii="Times New Roman" w:hAnsi="Times New Roman" w:cs="Times New Roman"/>
          <w:color w:val="222222"/>
          <w:sz w:val="24"/>
          <w:szCs w:val="24"/>
          <w:shd w:val="clear" w:color="auto" w:fill="FFFFFF"/>
        </w:rPr>
        <w:t>(6), 221-230.</w:t>
      </w:r>
    </w:p>
    <w:p w:rsidR="00033A1F" w:rsidRPr="00E61654" w:rsidRDefault="00033A1F" w:rsidP="00033A1F">
      <w:pPr>
        <w:shd w:val="clear" w:color="auto" w:fill="FFFFFF"/>
        <w:spacing w:after="225" w:line="480" w:lineRule="auto"/>
        <w:ind w:left="720" w:hanging="720"/>
        <w:rPr>
          <w:rFonts w:ascii="Times New Roman" w:hAnsi="Times New Roman" w:cs="Times New Roman"/>
          <w:color w:val="222222"/>
          <w:sz w:val="24"/>
          <w:szCs w:val="24"/>
          <w:shd w:val="clear" w:color="auto" w:fill="FFFFFF"/>
        </w:rPr>
      </w:pPr>
      <w:proofErr w:type="spellStart"/>
      <w:proofErr w:type="gramStart"/>
      <w:r w:rsidRPr="00E61654">
        <w:rPr>
          <w:rFonts w:ascii="Times New Roman" w:hAnsi="Times New Roman" w:cs="Times New Roman"/>
          <w:color w:val="222222"/>
          <w:sz w:val="24"/>
          <w:szCs w:val="24"/>
          <w:shd w:val="clear" w:color="auto" w:fill="FFFFFF"/>
        </w:rPr>
        <w:t>Kowalczuk</w:t>
      </w:r>
      <w:proofErr w:type="spellEnd"/>
      <w:r w:rsidRPr="00E61654">
        <w:rPr>
          <w:rFonts w:ascii="Times New Roman" w:hAnsi="Times New Roman" w:cs="Times New Roman"/>
          <w:color w:val="222222"/>
          <w:sz w:val="24"/>
          <w:szCs w:val="24"/>
          <w:shd w:val="clear" w:color="auto" w:fill="FFFFFF"/>
        </w:rPr>
        <w:t xml:space="preserve">, Z., &amp; </w:t>
      </w:r>
      <w:proofErr w:type="spellStart"/>
      <w:r w:rsidRPr="00E61654">
        <w:rPr>
          <w:rFonts w:ascii="Times New Roman" w:hAnsi="Times New Roman" w:cs="Times New Roman"/>
          <w:color w:val="222222"/>
          <w:sz w:val="24"/>
          <w:szCs w:val="24"/>
          <w:shd w:val="clear" w:color="auto" w:fill="FFFFFF"/>
        </w:rPr>
        <w:t>Czubenko</w:t>
      </w:r>
      <w:proofErr w:type="spellEnd"/>
      <w:r w:rsidRPr="00E61654">
        <w:rPr>
          <w:rFonts w:ascii="Times New Roman" w:hAnsi="Times New Roman" w:cs="Times New Roman"/>
          <w:color w:val="222222"/>
          <w:sz w:val="24"/>
          <w:szCs w:val="24"/>
          <w:shd w:val="clear" w:color="auto" w:fill="FFFFFF"/>
        </w:rPr>
        <w:t>, M. (2016).</w:t>
      </w:r>
      <w:proofErr w:type="gramEnd"/>
      <w:r w:rsidRPr="00E61654">
        <w:rPr>
          <w:rFonts w:ascii="Times New Roman" w:hAnsi="Times New Roman" w:cs="Times New Roman"/>
          <w:color w:val="222222"/>
          <w:sz w:val="24"/>
          <w:szCs w:val="24"/>
          <w:shd w:val="clear" w:color="auto" w:fill="FFFFFF"/>
        </w:rPr>
        <w:t xml:space="preserve"> </w:t>
      </w:r>
      <w:proofErr w:type="gramStart"/>
      <w:r w:rsidRPr="00E61654">
        <w:rPr>
          <w:rFonts w:ascii="Times New Roman" w:hAnsi="Times New Roman" w:cs="Times New Roman"/>
          <w:color w:val="222222"/>
          <w:sz w:val="24"/>
          <w:szCs w:val="24"/>
          <w:shd w:val="clear" w:color="auto" w:fill="FFFFFF"/>
        </w:rPr>
        <w:t>Embodying Intelligence in Autonomous Systems with the Use of Cognitive Psychology and Motivation Theories.</w:t>
      </w:r>
      <w:proofErr w:type="gramEnd"/>
    </w:p>
    <w:p w:rsidR="00033A1F" w:rsidRPr="00E61654" w:rsidRDefault="00033A1F" w:rsidP="00033A1F">
      <w:pPr>
        <w:shd w:val="clear" w:color="auto" w:fill="FFFFFF"/>
        <w:spacing w:after="225" w:line="480" w:lineRule="auto"/>
        <w:ind w:left="720" w:hanging="720"/>
        <w:rPr>
          <w:rFonts w:ascii="Times New Roman" w:hAnsi="Times New Roman" w:cs="Times New Roman"/>
          <w:color w:val="222222"/>
          <w:sz w:val="24"/>
          <w:szCs w:val="24"/>
          <w:shd w:val="clear" w:color="auto" w:fill="FFFFFF"/>
        </w:rPr>
      </w:pPr>
      <w:proofErr w:type="spellStart"/>
      <w:r w:rsidRPr="00E61654">
        <w:rPr>
          <w:rFonts w:ascii="Times New Roman" w:hAnsi="Times New Roman" w:cs="Times New Roman"/>
          <w:color w:val="222222"/>
          <w:sz w:val="24"/>
          <w:szCs w:val="24"/>
          <w:shd w:val="clear" w:color="auto" w:fill="FFFFFF"/>
        </w:rPr>
        <w:t>Lazaroiu</w:t>
      </w:r>
      <w:proofErr w:type="spellEnd"/>
      <w:r w:rsidRPr="00E61654">
        <w:rPr>
          <w:rFonts w:ascii="Times New Roman" w:hAnsi="Times New Roman" w:cs="Times New Roman"/>
          <w:color w:val="222222"/>
          <w:sz w:val="24"/>
          <w:szCs w:val="24"/>
          <w:shd w:val="clear" w:color="auto" w:fill="FFFFFF"/>
        </w:rPr>
        <w:t xml:space="preserve">, G. (2015). </w:t>
      </w:r>
      <w:proofErr w:type="gramStart"/>
      <w:r w:rsidRPr="00E61654">
        <w:rPr>
          <w:rFonts w:ascii="Times New Roman" w:hAnsi="Times New Roman" w:cs="Times New Roman"/>
          <w:color w:val="222222"/>
          <w:sz w:val="24"/>
          <w:szCs w:val="24"/>
          <w:shd w:val="clear" w:color="auto" w:fill="FFFFFF"/>
        </w:rPr>
        <w:t>Employee motivation and job performance.</w:t>
      </w:r>
      <w:proofErr w:type="gramEnd"/>
      <w:r w:rsidRPr="00E61654">
        <w:rPr>
          <w:rFonts w:ascii="Times New Roman" w:hAnsi="Times New Roman" w:cs="Times New Roman"/>
          <w:color w:val="222222"/>
          <w:sz w:val="24"/>
          <w:szCs w:val="24"/>
          <w:shd w:val="clear" w:color="auto" w:fill="FFFFFF"/>
        </w:rPr>
        <w:t> </w:t>
      </w:r>
      <w:proofErr w:type="gramStart"/>
      <w:r w:rsidRPr="00E61654">
        <w:rPr>
          <w:rFonts w:ascii="Times New Roman" w:hAnsi="Times New Roman" w:cs="Times New Roman"/>
          <w:i/>
          <w:iCs/>
          <w:color w:val="222222"/>
          <w:sz w:val="24"/>
          <w:szCs w:val="24"/>
          <w:shd w:val="clear" w:color="auto" w:fill="FFFFFF"/>
        </w:rPr>
        <w:t>Linguistic and Philosophical Investigations</w:t>
      </w:r>
      <w:r w:rsidRPr="00E61654">
        <w:rPr>
          <w:rFonts w:ascii="Times New Roman" w:hAnsi="Times New Roman" w:cs="Times New Roman"/>
          <w:color w:val="222222"/>
          <w:sz w:val="24"/>
          <w:szCs w:val="24"/>
          <w:shd w:val="clear" w:color="auto" w:fill="FFFFFF"/>
        </w:rPr>
        <w:t>, </w:t>
      </w:r>
      <w:r w:rsidRPr="00E61654">
        <w:rPr>
          <w:rFonts w:ascii="Times New Roman" w:hAnsi="Times New Roman" w:cs="Times New Roman"/>
          <w:i/>
          <w:iCs/>
          <w:color w:val="222222"/>
          <w:sz w:val="24"/>
          <w:szCs w:val="24"/>
          <w:shd w:val="clear" w:color="auto" w:fill="FFFFFF"/>
        </w:rPr>
        <w:t>14</w:t>
      </w:r>
      <w:r w:rsidRPr="00E61654">
        <w:rPr>
          <w:rFonts w:ascii="Times New Roman" w:hAnsi="Times New Roman" w:cs="Times New Roman"/>
          <w:color w:val="222222"/>
          <w:sz w:val="24"/>
          <w:szCs w:val="24"/>
          <w:shd w:val="clear" w:color="auto" w:fill="FFFFFF"/>
        </w:rPr>
        <w:t>, 97.</w:t>
      </w:r>
      <w:proofErr w:type="gramEnd"/>
    </w:p>
    <w:p w:rsidR="00033A1F" w:rsidRPr="00E61654" w:rsidRDefault="00033A1F" w:rsidP="00033A1F">
      <w:pPr>
        <w:shd w:val="clear" w:color="auto" w:fill="FFFFFF"/>
        <w:spacing w:after="225" w:line="480" w:lineRule="auto"/>
        <w:ind w:left="720" w:hanging="720"/>
        <w:rPr>
          <w:rFonts w:ascii="Times New Roman" w:hAnsi="Times New Roman" w:cs="Times New Roman"/>
          <w:color w:val="222222"/>
          <w:sz w:val="24"/>
          <w:szCs w:val="24"/>
          <w:shd w:val="clear" w:color="auto" w:fill="FFFFFF"/>
        </w:rPr>
      </w:pPr>
      <w:proofErr w:type="gramStart"/>
      <w:r w:rsidRPr="00E61654">
        <w:rPr>
          <w:rFonts w:ascii="Times New Roman" w:hAnsi="Times New Roman" w:cs="Times New Roman"/>
          <w:color w:val="222222"/>
          <w:sz w:val="24"/>
          <w:szCs w:val="24"/>
          <w:shd w:val="clear" w:color="auto" w:fill="FFFFFF"/>
        </w:rPr>
        <w:t>Miner, J. B. (2015).</w:t>
      </w:r>
      <w:proofErr w:type="gramEnd"/>
      <w:r w:rsidRPr="00E61654">
        <w:rPr>
          <w:rFonts w:ascii="Times New Roman" w:hAnsi="Times New Roman" w:cs="Times New Roman"/>
          <w:color w:val="222222"/>
          <w:sz w:val="24"/>
          <w:szCs w:val="24"/>
          <w:shd w:val="clear" w:color="auto" w:fill="FFFFFF"/>
        </w:rPr>
        <w:t> </w:t>
      </w:r>
      <w:r w:rsidRPr="00E61654">
        <w:rPr>
          <w:rFonts w:ascii="Times New Roman" w:hAnsi="Times New Roman" w:cs="Times New Roman"/>
          <w:i/>
          <w:iCs/>
          <w:color w:val="222222"/>
          <w:sz w:val="24"/>
          <w:szCs w:val="24"/>
          <w:shd w:val="clear" w:color="auto" w:fill="FFFFFF"/>
        </w:rPr>
        <w:t>Organizational behavior 1: Essential theories of motivation and leadership</w:t>
      </w:r>
      <w:r w:rsidRPr="00E61654">
        <w:rPr>
          <w:rFonts w:ascii="Times New Roman" w:hAnsi="Times New Roman" w:cs="Times New Roman"/>
          <w:color w:val="222222"/>
          <w:sz w:val="24"/>
          <w:szCs w:val="24"/>
          <w:shd w:val="clear" w:color="auto" w:fill="FFFFFF"/>
        </w:rPr>
        <w:t xml:space="preserve">. </w:t>
      </w:r>
      <w:proofErr w:type="spellStart"/>
      <w:proofErr w:type="gramStart"/>
      <w:r w:rsidRPr="00E61654">
        <w:rPr>
          <w:rFonts w:ascii="Times New Roman" w:hAnsi="Times New Roman" w:cs="Times New Roman"/>
          <w:color w:val="222222"/>
          <w:sz w:val="24"/>
          <w:szCs w:val="24"/>
          <w:shd w:val="clear" w:color="auto" w:fill="FFFFFF"/>
        </w:rPr>
        <w:t>Routledge</w:t>
      </w:r>
      <w:proofErr w:type="spellEnd"/>
      <w:r w:rsidRPr="00E61654">
        <w:rPr>
          <w:rFonts w:ascii="Times New Roman" w:hAnsi="Times New Roman" w:cs="Times New Roman"/>
          <w:color w:val="222222"/>
          <w:sz w:val="24"/>
          <w:szCs w:val="24"/>
          <w:shd w:val="clear" w:color="auto" w:fill="FFFFFF"/>
        </w:rPr>
        <w:t>.</w:t>
      </w:r>
      <w:proofErr w:type="gramEnd"/>
    </w:p>
    <w:p w:rsidR="00033A1F" w:rsidRPr="00E61654" w:rsidRDefault="00033A1F" w:rsidP="00033A1F">
      <w:pPr>
        <w:shd w:val="clear" w:color="auto" w:fill="FFFFFF"/>
        <w:spacing w:after="225" w:line="480" w:lineRule="auto"/>
        <w:ind w:left="720" w:hanging="720"/>
        <w:rPr>
          <w:rFonts w:ascii="Times New Roman" w:hAnsi="Times New Roman" w:cs="Times New Roman"/>
          <w:color w:val="222222"/>
          <w:sz w:val="24"/>
          <w:szCs w:val="24"/>
          <w:shd w:val="clear" w:color="auto" w:fill="FFFFFF"/>
        </w:rPr>
      </w:pPr>
      <w:proofErr w:type="gramStart"/>
      <w:r w:rsidRPr="00E61654">
        <w:rPr>
          <w:rFonts w:ascii="Times New Roman" w:hAnsi="Times New Roman" w:cs="Times New Roman"/>
          <w:color w:val="222222"/>
          <w:sz w:val="24"/>
          <w:szCs w:val="24"/>
          <w:shd w:val="clear" w:color="auto" w:fill="FFFFFF"/>
        </w:rPr>
        <w:t>Moors, A. (2015).</w:t>
      </w:r>
      <w:proofErr w:type="gramEnd"/>
      <w:r w:rsidRPr="00E61654">
        <w:rPr>
          <w:rFonts w:ascii="Times New Roman" w:hAnsi="Times New Roman" w:cs="Times New Roman"/>
          <w:color w:val="222222"/>
          <w:sz w:val="24"/>
          <w:szCs w:val="24"/>
          <w:shd w:val="clear" w:color="auto" w:fill="FFFFFF"/>
        </w:rPr>
        <w:t xml:space="preserve"> </w:t>
      </w:r>
      <w:proofErr w:type="gramStart"/>
      <w:r w:rsidRPr="00E61654">
        <w:rPr>
          <w:rFonts w:ascii="Times New Roman" w:hAnsi="Times New Roman" w:cs="Times New Roman"/>
          <w:color w:val="222222"/>
          <w:sz w:val="24"/>
          <w:szCs w:val="24"/>
          <w:shd w:val="clear" w:color="auto" w:fill="FFFFFF"/>
        </w:rPr>
        <w:t>Motivation theories.</w:t>
      </w:r>
      <w:proofErr w:type="gramEnd"/>
    </w:p>
    <w:p w:rsidR="00033A1F" w:rsidRPr="00E61654" w:rsidRDefault="00033A1F" w:rsidP="00033A1F">
      <w:pPr>
        <w:shd w:val="clear" w:color="auto" w:fill="FFFFFF"/>
        <w:spacing w:after="225" w:line="480" w:lineRule="auto"/>
        <w:ind w:left="720" w:hanging="720"/>
        <w:rPr>
          <w:rFonts w:ascii="Times New Roman" w:hAnsi="Times New Roman" w:cs="Times New Roman"/>
          <w:sz w:val="24"/>
          <w:szCs w:val="24"/>
          <w:shd w:val="clear" w:color="auto" w:fill="FFFFFF"/>
        </w:rPr>
      </w:pPr>
      <w:proofErr w:type="spellStart"/>
      <w:r w:rsidRPr="00E61654">
        <w:rPr>
          <w:rFonts w:ascii="Times New Roman" w:hAnsi="Times New Roman" w:cs="Times New Roman"/>
          <w:sz w:val="24"/>
          <w:szCs w:val="24"/>
          <w:shd w:val="clear" w:color="auto" w:fill="FFFFFF"/>
        </w:rPr>
        <w:lastRenderedPageBreak/>
        <w:t>Nuttin</w:t>
      </w:r>
      <w:proofErr w:type="spellEnd"/>
      <w:r w:rsidRPr="00E61654">
        <w:rPr>
          <w:rFonts w:ascii="Times New Roman" w:hAnsi="Times New Roman" w:cs="Times New Roman"/>
          <w:sz w:val="24"/>
          <w:szCs w:val="24"/>
          <w:shd w:val="clear" w:color="auto" w:fill="FFFFFF"/>
        </w:rPr>
        <w:t>, J. (2014). </w:t>
      </w:r>
      <w:r w:rsidRPr="00E61654">
        <w:rPr>
          <w:rFonts w:ascii="Times New Roman" w:hAnsi="Times New Roman" w:cs="Times New Roman"/>
          <w:i/>
          <w:iCs/>
          <w:sz w:val="24"/>
          <w:szCs w:val="24"/>
          <w:shd w:val="clear" w:color="auto" w:fill="FFFFFF"/>
        </w:rPr>
        <w:t>Future time perspective and motivation: Theory and research method</w:t>
      </w:r>
      <w:r w:rsidRPr="00E61654">
        <w:rPr>
          <w:rFonts w:ascii="Times New Roman" w:hAnsi="Times New Roman" w:cs="Times New Roman"/>
          <w:sz w:val="24"/>
          <w:szCs w:val="24"/>
          <w:shd w:val="clear" w:color="auto" w:fill="FFFFFF"/>
        </w:rPr>
        <w:t xml:space="preserve">. </w:t>
      </w:r>
      <w:proofErr w:type="gramStart"/>
      <w:r w:rsidRPr="00E61654">
        <w:rPr>
          <w:rFonts w:ascii="Times New Roman" w:hAnsi="Times New Roman" w:cs="Times New Roman"/>
          <w:sz w:val="24"/>
          <w:szCs w:val="24"/>
          <w:shd w:val="clear" w:color="auto" w:fill="FFFFFF"/>
        </w:rPr>
        <w:t>Psychology Press.</w:t>
      </w:r>
      <w:proofErr w:type="gramEnd"/>
    </w:p>
    <w:p w:rsidR="00033A1F" w:rsidRPr="00E61654" w:rsidRDefault="00033A1F" w:rsidP="00033A1F">
      <w:pPr>
        <w:shd w:val="clear" w:color="auto" w:fill="FFFFFF"/>
        <w:spacing w:after="225" w:line="480" w:lineRule="auto"/>
        <w:ind w:left="720" w:hanging="720"/>
        <w:rPr>
          <w:rFonts w:ascii="Times New Roman" w:hAnsi="Times New Roman" w:cs="Times New Roman"/>
          <w:color w:val="222222"/>
          <w:sz w:val="24"/>
          <w:szCs w:val="24"/>
          <w:shd w:val="clear" w:color="auto" w:fill="FFFFFF"/>
        </w:rPr>
      </w:pPr>
      <w:proofErr w:type="spellStart"/>
      <w:proofErr w:type="gramStart"/>
      <w:r w:rsidRPr="00E61654">
        <w:rPr>
          <w:rFonts w:ascii="Times New Roman" w:hAnsi="Times New Roman" w:cs="Times New Roman"/>
          <w:color w:val="222222"/>
          <w:sz w:val="24"/>
          <w:szCs w:val="24"/>
          <w:shd w:val="clear" w:color="auto" w:fill="FFFFFF"/>
        </w:rPr>
        <w:t>Olafsen</w:t>
      </w:r>
      <w:proofErr w:type="spellEnd"/>
      <w:r w:rsidRPr="00E61654">
        <w:rPr>
          <w:rFonts w:ascii="Times New Roman" w:hAnsi="Times New Roman" w:cs="Times New Roman"/>
          <w:color w:val="222222"/>
          <w:sz w:val="24"/>
          <w:szCs w:val="24"/>
          <w:shd w:val="clear" w:color="auto" w:fill="FFFFFF"/>
        </w:rPr>
        <w:t xml:space="preserve">, A. H., </w:t>
      </w:r>
      <w:proofErr w:type="spellStart"/>
      <w:r w:rsidRPr="00E61654">
        <w:rPr>
          <w:rFonts w:ascii="Times New Roman" w:hAnsi="Times New Roman" w:cs="Times New Roman"/>
          <w:color w:val="222222"/>
          <w:sz w:val="24"/>
          <w:szCs w:val="24"/>
          <w:shd w:val="clear" w:color="auto" w:fill="FFFFFF"/>
        </w:rPr>
        <w:t>Halvari</w:t>
      </w:r>
      <w:proofErr w:type="spellEnd"/>
      <w:r w:rsidRPr="00E61654">
        <w:rPr>
          <w:rFonts w:ascii="Times New Roman" w:hAnsi="Times New Roman" w:cs="Times New Roman"/>
          <w:color w:val="222222"/>
          <w:sz w:val="24"/>
          <w:szCs w:val="24"/>
          <w:shd w:val="clear" w:color="auto" w:fill="FFFFFF"/>
        </w:rPr>
        <w:t xml:space="preserve">, H., Forest, J., &amp; </w:t>
      </w:r>
      <w:proofErr w:type="spellStart"/>
      <w:r w:rsidRPr="00E61654">
        <w:rPr>
          <w:rFonts w:ascii="Times New Roman" w:hAnsi="Times New Roman" w:cs="Times New Roman"/>
          <w:color w:val="222222"/>
          <w:sz w:val="24"/>
          <w:szCs w:val="24"/>
          <w:shd w:val="clear" w:color="auto" w:fill="FFFFFF"/>
        </w:rPr>
        <w:t>Deci</w:t>
      </w:r>
      <w:proofErr w:type="spellEnd"/>
      <w:r w:rsidRPr="00E61654">
        <w:rPr>
          <w:rFonts w:ascii="Times New Roman" w:hAnsi="Times New Roman" w:cs="Times New Roman"/>
          <w:color w:val="222222"/>
          <w:sz w:val="24"/>
          <w:szCs w:val="24"/>
          <w:shd w:val="clear" w:color="auto" w:fill="FFFFFF"/>
        </w:rPr>
        <w:t>, E. L. (2015).</w:t>
      </w:r>
      <w:proofErr w:type="gramEnd"/>
      <w:r w:rsidRPr="00E61654">
        <w:rPr>
          <w:rFonts w:ascii="Times New Roman" w:hAnsi="Times New Roman" w:cs="Times New Roman"/>
          <w:color w:val="222222"/>
          <w:sz w:val="24"/>
          <w:szCs w:val="24"/>
          <w:shd w:val="clear" w:color="auto" w:fill="FFFFFF"/>
        </w:rPr>
        <w:t xml:space="preserve"> Show them the money? The </w:t>
      </w:r>
      <w:proofErr w:type="gramStart"/>
      <w:r w:rsidRPr="00E61654">
        <w:rPr>
          <w:rFonts w:ascii="Times New Roman" w:hAnsi="Times New Roman" w:cs="Times New Roman"/>
          <w:color w:val="222222"/>
          <w:sz w:val="24"/>
          <w:szCs w:val="24"/>
          <w:shd w:val="clear" w:color="auto" w:fill="FFFFFF"/>
        </w:rPr>
        <w:t>role of pay, managerial need</w:t>
      </w:r>
      <w:proofErr w:type="gramEnd"/>
      <w:r w:rsidRPr="00E61654">
        <w:rPr>
          <w:rFonts w:ascii="Times New Roman" w:hAnsi="Times New Roman" w:cs="Times New Roman"/>
          <w:color w:val="222222"/>
          <w:sz w:val="24"/>
          <w:szCs w:val="24"/>
          <w:shd w:val="clear" w:color="auto" w:fill="FFFFFF"/>
        </w:rPr>
        <w:t xml:space="preserve"> support, and justice in a self‐determination theory model of intrinsic work motivation. </w:t>
      </w:r>
      <w:proofErr w:type="gramStart"/>
      <w:r w:rsidRPr="00E61654">
        <w:rPr>
          <w:rFonts w:ascii="Times New Roman" w:hAnsi="Times New Roman" w:cs="Times New Roman"/>
          <w:i/>
          <w:iCs/>
          <w:color w:val="222222"/>
          <w:sz w:val="24"/>
          <w:szCs w:val="24"/>
          <w:shd w:val="clear" w:color="auto" w:fill="FFFFFF"/>
        </w:rPr>
        <w:t>Scandinavian journal of psychology</w:t>
      </w:r>
      <w:r w:rsidRPr="00E61654">
        <w:rPr>
          <w:rFonts w:ascii="Times New Roman" w:hAnsi="Times New Roman" w:cs="Times New Roman"/>
          <w:color w:val="222222"/>
          <w:sz w:val="24"/>
          <w:szCs w:val="24"/>
          <w:shd w:val="clear" w:color="auto" w:fill="FFFFFF"/>
        </w:rPr>
        <w:t>, </w:t>
      </w:r>
      <w:r w:rsidRPr="00E61654">
        <w:rPr>
          <w:rFonts w:ascii="Times New Roman" w:hAnsi="Times New Roman" w:cs="Times New Roman"/>
          <w:i/>
          <w:iCs/>
          <w:color w:val="222222"/>
          <w:sz w:val="24"/>
          <w:szCs w:val="24"/>
          <w:shd w:val="clear" w:color="auto" w:fill="FFFFFF"/>
        </w:rPr>
        <w:t>56</w:t>
      </w:r>
      <w:r w:rsidRPr="00E61654">
        <w:rPr>
          <w:rFonts w:ascii="Times New Roman" w:hAnsi="Times New Roman" w:cs="Times New Roman"/>
          <w:color w:val="222222"/>
          <w:sz w:val="24"/>
          <w:szCs w:val="24"/>
          <w:shd w:val="clear" w:color="auto" w:fill="FFFFFF"/>
        </w:rPr>
        <w:t>(4), 447-457.</w:t>
      </w:r>
      <w:proofErr w:type="gramEnd"/>
    </w:p>
    <w:p w:rsidR="00033A1F" w:rsidRPr="00E61654" w:rsidRDefault="00033A1F" w:rsidP="00033A1F">
      <w:pPr>
        <w:shd w:val="clear" w:color="auto" w:fill="FFFFFF"/>
        <w:spacing w:after="225" w:line="480" w:lineRule="auto"/>
        <w:ind w:left="720" w:hanging="720"/>
        <w:rPr>
          <w:rFonts w:ascii="Times New Roman" w:hAnsi="Times New Roman" w:cs="Times New Roman"/>
          <w:color w:val="222222"/>
          <w:sz w:val="24"/>
          <w:szCs w:val="24"/>
          <w:shd w:val="clear" w:color="auto" w:fill="FFFFFF"/>
        </w:rPr>
      </w:pPr>
      <w:proofErr w:type="gramStart"/>
      <w:r w:rsidRPr="00E61654">
        <w:rPr>
          <w:rFonts w:ascii="Times New Roman" w:hAnsi="Times New Roman" w:cs="Times New Roman"/>
          <w:color w:val="222222"/>
          <w:sz w:val="24"/>
          <w:szCs w:val="24"/>
          <w:shd w:val="clear" w:color="auto" w:fill="FFFFFF"/>
        </w:rPr>
        <w:t>Patrick, H., Turner, J. C., &amp; Strati, A. D. (2016).</w:t>
      </w:r>
      <w:proofErr w:type="gramEnd"/>
      <w:r w:rsidRPr="00E61654">
        <w:rPr>
          <w:rFonts w:ascii="Times New Roman" w:hAnsi="Times New Roman" w:cs="Times New Roman"/>
          <w:color w:val="222222"/>
          <w:sz w:val="24"/>
          <w:szCs w:val="24"/>
          <w:shd w:val="clear" w:color="auto" w:fill="FFFFFF"/>
        </w:rPr>
        <w:t xml:space="preserve"> Classroom and school influences on student motivation. </w:t>
      </w:r>
      <w:r w:rsidRPr="00E61654">
        <w:rPr>
          <w:rFonts w:ascii="Times New Roman" w:hAnsi="Times New Roman" w:cs="Times New Roman"/>
          <w:i/>
          <w:iCs/>
          <w:color w:val="222222"/>
          <w:sz w:val="24"/>
          <w:szCs w:val="24"/>
          <w:shd w:val="clear" w:color="auto" w:fill="FFFFFF"/>
        </w:rPr>
        <w:t xml:space="preserve">Handbook of Social Influences in School Contexts: Social-Emotional, Motivation, and Cognitive Outcomes. New York: </w:t>
      </w:r>
      <w:proofErr w:type="spellStart"/>
      <w:r w:rsidRPr="00E61654">
        <w:rPr>
          <w:rFonts w:ascii="Times New Roman" w:hAnsi="Times New Roman" w:cs="Times New Roman"/>
          <w:i/>
          <w:iCs/>
          <w:color w:val="222222"/>
          <w:sz w:val="24"/>
          <w:szCs w:val="24"/>
          <w:shd w:val="clear" w:color="auto" w:fill="FFFFFF"/>
        </w:rPr>
        <w:t>Routledge</w:t>
      </w:r>
      <w:proofErr w:type="spellEnd"/>
      <w:r w:rsidRPr="00E61654">
        <w:rPr>
          <w:rFonts w:ascii="Times New Roman" w:hAnsi="Times New Roman" w:cs="Times New Roman"/>
          <w:color w:val="222222"/>
          <w:sz w:val="24"/>
          <w:szCs w:val="24"/>
          <w:shd w:val="clear" w:color="auto" w:fill="FFFFFF"/>
        </w:rPr>
        <w:t>, 241-57.</w:t>
      </w:r>
    </w:p>
    <w:p w:rsidR="00033A1F" w:rsidRPr="00E61654" w:rsidRDefault="00033A1F" w:rsidP="00033A1F">
      <w:pPr>
        <w:shd w:val="clear" w:color="auto" w:fill="FFFFFF"/>
        <w:spacing w:after="225" w:line="480" w:lineRule="auto"/>
        <w:ind w:left="720" w:hanging="720"/>
        <w:rPr>
          <w:rFonts w:ascii="Times New Roman" w:hAnsi="Times New Roman" w:cs="Times New Roman"/>
          <w:color w:val="222222"/>
          <w:sz w:val="24"/>
          <w:szCs w:val="24"/>
          <w:shd w:val="clear" w:color="auto" w:fill="FFFFFF"/>
        </w:rPr>
      </w:pPr>
      <w:r w:rsidRPr="00E61654">
        <w:rPr>
          <w:rFonts w:ascii="Times New Roman" w:hAnsi="Times New Roman" w:cs="Times New Roman"/>
          <w:color w:val="222222"/>
          <w:sz w:val="24"/>
          <w:szCs w:val="24"/>
          <w:shd w:val="clear" w:color="auto" w:fill="FFFFFF"/>
        </w:rPr>
        <w:t xml:space="preserve">Shepard, L. A., </w:t>
      </w:r>
      <w:proofErr w:type="spellStart"/>
      <w:r w:rsidRPr="00E61654">
        <w:rPr>
          <w:rFonts w:ascii="Times New Roman" w:hAnsi="Times New Roman" w:cs="Times New Roman"/>
          <w:color w:val="222222"/>
          <w:sz w:val="24"/>
          <w:szCs w:val="24"/>
          <w:shd w:val="clear" w:color="auto" w:fill="FFFFFF"/>
        </w:rPr>
        <w:t>Penuel</w:t>
      </w:r>
      <w:proofErr w:type="spellEnd"/>
      <w:r w:rsidRPr="00E61654">
        <w:rPr>
          <w:rFonts w:ascii="Times New Roman" w:hAnsi="Times New Roman" w:cs="Times New Roman"/>
          <w:color w:val="222222"/>
          <w:sz w:val="24"/>
          <w:szCs w:val="24"/>
          <w:shd w:val="clear" w:color="auto" w:fill="FFFFFF"/>
        </w:rPr>
        <w:t xml:space="preserve">, W. R., &amp; Pellegrino, J. W. (2018). </w:t>
      </w:r>
      <w:proofErr w:type="gramStart"/>
      <w:r w:rsidRPr="00E61654">
        <w:rPr>
          <w:rFonts w:ascii="Times New Roman" w:hAnsi="Times New Roman" w:cs="Times New Roman"/>
          <w:color w:val="222222"/>
          <w:sz w:val="24"/>
          <w:szCs w:val="24"/>
          <w:shd w:val="clear" w:color="auto" w:fill="FFFFFF"/>
        </w:rPr>
        <w:t>Using learning and motivation theories to coherently link formative assessment, grading practices, and large‐scale assessment.</w:t>
      </w:r>
      <w:proofErr w:type="gramEnd"/>
      <w:r w:rsidRPr="00E61654">
        <w:rPr>
          <w:rFonts w:ascii="Times New Roman" w:hAnsi="Times New Roman" w:cs="Times New Roman"/>
          <w:color w:val="222222"/>
          <w:sz w:val="24"/>
          <w:szCs w:val="24"/>
          <w:shd w:val="clear" w:color="auto" w:fill="FFFFFF"/>
        </w:rPr>
        <w:t> </w:t>
      </w:r>
      <w:r w:rsidRPr="00E61654">
        <w:rPr>
          <w:rFonts w:ascii="Times New Roman" w:hAnsi="Times New Roman" w:cs="Times New Roman"/>
          <w:i/>
          <w:iCs/>
          <w:color w:val="222222"/>
          <w:sz w:val="24"/>
          <w:szCs w:val="24"/>
          <w:shd w:val="clear" w:color="auto" w:fill="FFFFFF"/>
        </w:rPr>
        <w:t>Educational Measurement: Issues and Practice</w:t>
      </w:r>
      <w:r w:rsidRPr="00E61654">
        <w:rPr>
          <w:rFonts w:ascii="Times New Roman" w:hAnsi="Times New Roman" w:cs="Times New Roman"/>
          <w:color w:val="222222"/>
          <w:sz w:val="24"/>
          <w:szCs w:val="24"/>
          <w:shd w:val="clear" w:color="auto" w:fill="FFFFFF"/>
        </w:rPr>
        <w:t>, </w:t>
      </w:r>
      <w:r w:rsidRPr="00E61654">
        <w:rPr>
          <w:rFonts w:ascii="Times New Roman" w:hAnsi="Times New Roman" w:cs="Times New Roman"/>
          <w:i/>
          <w:iCs/>
          <w:color w:val="222222"/>
          <w:sz w:val="24"/>
          <w:szCs w:val="24"/>
          <w:shd w:val="clear" w:color="auto" w:fill="FFFFFF"/>
        </w:rPr>
        <w:t>37</w:t>
      </w:r>
      <w:r w:rsidRPr="00E61654">
        <w:rPr>
          <w:rFonts w:ascii="Times New Roman" w:hAnsi="Times New Roman" w:cs="Times New Roman"/>
          <w:color w:val="222222"/>
          <w:sz w:val="24"/>
          <w:szCs w:val="24"/>
          <w:shd w:val="clear" w:color="auto" w:fill="FFFFFF"/>
        </w:rPr>
        <w:t>(1), 21-34.</w:t>
      </w:r>
    </w:p>
    <w:p w:rsidR="00033A1F" w:rsidRPr="00E61654" w:rsidRDefault="00033A1F" w:rsidP="00033A1F">
      <w:pPr>
        <w:shd w:val="clear" w:color="auto" w:fill="FFFFFF"/>
        <w:spacing w:after="225" w:line="480" w:lineRule="auto"/>
        <w:ind w:left="720" w:hanging="720"/>
        <w:rPr>
          <w:rFonts w:ascii="Times New Roman" w:hAnsi="Times New Roman" w:cs="Times New Roman"/>
          <w:color w:val="222222"/>
          <w:sz w:val="24"/>
          <w:szCs w:val="24"/>
          <w:shd w:val="clear" w:color="auto" w:fill="FFFFFF"/>
        </w:rPr>
      </w:pPr>
      <w:r w:rsidRPr="00E61654">
        <w:rPr>
          <w:rFonts w:ascii="Times New Roman" w:hAnsi="Times New Roman" w:cs="Times New Roman"/>
          <w:color w:val="222222"/>
          <w:sz w:val="24"/>
          <w:szCs w:val="24"/>
          <w:shd w:val="clear" w:color="auto" w:fill="FFFFFF"/>
        </w:rPr>
        <w:t xml:space="preserve">Shields, J., Brown, M., </w:t>
      </w:r>
      <w:proofErr w:type="spellStart"/>
      <w:r w:rsidRPr="00E61654">
        <w:rPr>
          <w:rFonts w:ascii="Times New Roman" w:hAnsi="Times New Roman" w:cs="Times New Roman"/>
          <w:color w:val="222222"/>
          <w:sz w:val="24"/>
          <w:szCs w:val="24"/>
          <w:shd w:val="clear" w:color="auto" w:fill="FFFFFF"/>
        </w:rPr>
        <w:t>Kaine</w:t>
      </w:r>
      <w:proofErr w:type="spellEnd"/>
      <w:r w:rsidRPr="00E61654">
        <w:rPr>
          <w:rFonts w:ascii="Times New Roman" w:hAnsi="Times New Roman" w:cs="Times New Roman"/>
          <w:color w:val="222222"/>
          <w:sz w:val="24"/>
          <w:szCs w:val="24"/>
          <w:shd w:val="clear" w:color="auto" w:fill="FFFFFF"/>
        </w:rPr>
        <w:t xml:space="preserve">, S., </w:t>
      </w:r>
      <w:proofErr w:type="spellStart"/>
      <w:r w:rsidRPr="00E61654">
        <w:rPr>
          <w:rFonts w:ascii="Times New Roman" w:hAnsi="Times New Roman" w:cs="Times New Roman"/>
          <w:color w:val="222222"/>
          <w:sz w:val="24"/>
          <w:szCs w:val="24"/>
          <w:shd w:val="clear" w:color="auto" w:fill="FFFFFF"/>
        </w:rPr>
        <w:t>Dolle</w:t>
      </w:r>
      <w:proofErr w:type="spellEnd"/>
      <w:r w:rsidRPr="00E61654">
        <w:rPr>
          <w:rFonts w:ascii="Times New Roman" w:hAnsi="Times New Roman" w:cs="Times New Roman"/>
          <w:color w:val="222222"/>
          <w:sz w:val="24"/>
          <w:szCs w:val="24"/>
          <w:shd w:val="clear" w:color="auto" w:fill="FFFFFF"/>
        </w:rPr>
        <w:t>-Samuel, C., North-</w:t>
      </w:r>
      <w:proofErr w:type="spellStart"/>
      <w:r w:rsidRPr="00E61654">
        <w:rPr>
          <w:rFonts w:ascii="Times New Roman" w:hAnsi="Times New Roman" w:cs="Times New Roman"/>
          <w:color w:val="222222"/>
          <w:sz w:val="24"/>
          <w:szCs w:val="24"/>
          <w:shd w:val="clear" w:color="auto" w:fill="FFFFFF"/>
        </w:rPr>
        <w:t>Samardzic</w:t>
      </w:r>
      <w:proofErr w:type="spellEnd"/>
      <w:r w:rsidRPr="00E61654">
        <w:rPr>
          <w:rFonts w:ascii="Times New Roman" w:hAnsi="Times New Roman" w:cs="Times New Roman"/>
          <w:color w:val="222222"/>
          <w:sz w:val="24"/>
          <w:szCs w:val="24"/>
          <w:shd w:val="clear" w:color="auto" w:fill="FFFFFF"/>
        </w:rPr>
        <w:t>, A., McLean, P</w:t>
      </w:r>
      <w:proofErr w:type="gramStart"/>
      <w:r w:rsidRPr="00E61654">
        <w:rPr>
          <w:rFonts w:ascii="Times New Roman" w:hAnsi="Times New Roman" w:cs="Times New Roman"/>
          <w:color w:val="222222"/>
          <w:sz w:val="24"/>
          <w:szCs w:val="24"/>
          <w:shd w:val="clear" w:color="auto" w:fill="FFFFFF"/>
        </w:rPr>
        <w:t>., ...</w:t>
      </w:r>
      <w:proofErr w:type="gramEnd"/>
      <w:r w:rsidRPr="00E61654">
        <w:rPr>
          <w:rFonts w:ascii="Times New Roman" w:hAnsi="Times New Roman" w:cs="Times New Roman"/>
          <w:color w:val="222222"/>
          <w:sz w:val="24"/>
          <w:szCs w:val="24"/>
          <w:shd w:val="clear" w:color="auto" w:fill="FFFFFF"/>
        </w:rPr>
        <w:t xml:space="preserve"> &amp; </w:t>
      </w:r>
      <w:proofErr w:type="spellStart"/>
      <w:r w:rsidRPr="00E61654">
        <w:rPr>
          <w:rFonts w:ascii="Times New Roman" w:hAnsi="Times New Roman" w:cs="Times New Roman"/>
          <w:color w:val="222222"/>
          <w:sz w:val="24"/>
          <w:szCs w:val="24"/>
          <w:shd w:val="clear" w:color="auto" w:fill="FFFFFF"/>
        </w:rPr>
        <w:t>Plimmer</w:t>
      </w:r>
      <w:proofErr w:type="spellEnd"/>
      <w:r w:rsidRPr="00E61654">
        <w:rPr>
          <w:rFonts w:ascii="Times New Roman" w:hAnsi="Times New Roman" w:cs="Times New Roman"/>
          <w:color w:val="222222"/>
          <w:sz w:val="24"/>
          <w:szCs w:val="24"/>
          <w:shd w:val="clear" w:color="auto" w:fill="FFFFFF"/>
        </w:rPr>
        <w:t>, G. (2015). </w:t>
      </w:r>
      <w:r w:rsidRPr="00E61654">
        <w:rPr>
          <w:rFonts w:ascii="Times New Roman" w:hAnsi="Times New Roman" w:cs="Times New Roman"/>
          <w:i/>
          <w:iCs/>
          <w:color w:val="222222"/>
          <w:sz w:val="24"/>
          <w:szCs w:val="24"/>
          <w:shd w:val="clear" w:color="auto" w:fill="FFFFFF"/>
        </w:rPr>
        <w:t>Managing employee performance &amp; reward: Concepts, practices, strategies</w:t>
      </w:r>
      <w:r w:rsidRPr="00E61654">
        <w:rPr>
          <w:rFonts w:ascii="Times New Roman" w:hAnsi="Times New Roman" w:cs="Times New Roman"/>
          <w:color w:val="222222"/>
          <w:sz w:val="24"/>
          <w:szCs w:val="24"/>
          <w:shd w:val="clear" w:color="auto" w:fill="FFFFFF"/>
        </w:rPr>
        <w:t xml:space="preserve">. </w:t>
      </w:r>
      <w:proofErr w:type="gramStart"/>
      <w:r w:rsidRPr="00E61654">
        <w:rPr>
          <w:rFonts w:ascii="Times New Roman" w:hAnsi="Times New Roman" w:cs="Times New Roman"/>
          <w:color w:val="222222"/>
          <w:sz w:val="24"/>
          <w:szCs w:val="24"/>
          <w:shd w:val="clear" w:color="auto" w:fill="FFFFFF"/>
        </w:rPr>
        <w:t>Cambridge University Press.</w:t>
      </w:r>
      <w:proofErr w:type="gramEnd"/>
    </w:p>
    <w:p w:rsidR="00033A1F" w:rsidRPr="00E61654" w:rsidRDefault="00033A1F" w:rsidP="00033A1F">
      <w:pPr>
        <w:shd w:val="clear" w:color="auto" w:fill="FFFFFF"/>
        <w:spacing w:after="225" w:line="480" w:lineRule="auto"/>
        <w:ind w:left="720" w:hanging="720"/>
        <w:rPr>
          <w:rFonts w:ascii="Times New Roman" w:hAnsi="Times New Roman" w:cs="Times New Roman"/>
          <w:color w:val="222222"/>
          <w:sz w:val="24"/>
          <w:szCs w:val="24"/>
          <w:shd w:val="clear" w:color="auto" w:fill="FFFFFF"/>
        </w:rPr>
      </w:pPr>
      <w:proofErr w:type="spellStart"/>
      <w:proofErr w:type="gramStart"/>
      <w:r w:rsidRPr="00E61654">
        <w:rPr>
          <w:rFonts w:ascii="Times New Roman" w:hAnsi="Times New Roman" w:cs="Times New Roman"/>
          <w:color w:val="222222"/>
          <w:sz w:val="24"/>
          <w:szCs w:val="24"/>
          <w:shd w:val="clear" w:color="auto" w:fill="FFFFFF"/>
        </w:rPr>
        <w:t>Turabik</w:t>
      </w:r>
      <w:proofErr w:type="spellEnd"/>
      <w:r w:rsidRPr="00E61654">
        <w:rPr>
          <w:rFonts w:ascii="Times New Roman" w:hAnsi="Times New Roman" w:cs="Times New Roman"/>
          <w:color w:val="222222"/>
          <w:sz w:val="24"/>
          <w:szCs w:val="24"/>
          <w:shd w:val="clear" w:color="auto" w:fill="FFFFFF"/>
        </w:rPr>
        <w:t xml:space="preserve">, T., &amp; </w:t>
      </w:r>
      <w:proofErr w:type="spellStart"/>
      <w:r w:rsidRPr="00E61654">
        <w:rPr>
          <w:rFonts w:ascii="Times New Roman" w:hAnsi="Times New Roman" w:cs="Times New Roman"/>
          <w:color w:val="222222"/>
          <w:sz w:val="24"/>
          <w:szCs w:val="24"/>
          <w:shd w:val="clear" w:color="auto" w:fill="FFFFFF"/>
        </w:rPr>
        <w:t>Baskan</w:t>
      </w:r>
      <w:proofErr w:type="spellEnd"/>
      <w:r w:rsidRPr="00E61654">
        <w:rPr>
          <w:rFonts w:ascii="Times New Roman" w:hAnsi="Times New Roman" w:cs="Times New Roman"/>
          <w:color w:val="222222"/>
          <w:sz w:val="24"/>
          <w:szCs w:val="24"/>
          <w:shd w:val="clear" w:color="auto" w:fill="FFFFFF"/>
        </w:rPr>
        <w:t>, G. A. (2015).</w:t>
      </w:r>
      <w:proofErr w:type="gramEnd"/>
      <w:r w:rsidRPr="00E61654">
        <w:rPr>
          <w:rFonts w:ascii="Times New Roman" w:hAnsi="Times New Roman" w:cs="Times New Roman"/>
          <w:color w:val="222222"/>
          <w:sz w:val="24"/>
          <w:szCs w:val="24"/>
          <w:shd w:val="clear" w:color="auto" w:fill="FFFFFF"/>
        </w:rPr>
        <w:t xml:space="preserve"> </w:t>
      </w:r>
      <w:proofErr w:type="gramStart"/>
      <w:r w:rsidRPr="00E61654">
        <w:rPr>
          <w:rFonts w:ascii="Times New Roman" w:hAnsi="Times New Roman" w:cs="Times New Roman"/>
          <w:color w:val="222222"/>
          <w:sz w:val="24"/>
          <w:szCs w:val="24"/>
          <w:shd w:val="clear" w:color="auto" w:fill="FFFFFF"/>
        </w:rPr>
        <w:t>The importance of motivation theories in terms of education systems.</w:t>
      </w:r>
      <w:proofErr w:type="gramEnd"/>
      <w:r w:rsidRPr="00E61654">
        <w:rPr>
          <w:rFonts w:ascii="Times New Roman" w:hAnsi="Times New Roman" w:cs="Times New Roman"/>
          <w:color w:val="222222"/>
          <w:sz w:val="24"/>
          <w:szCs w:val="24"/>
          <w:shd w:val="clear" w:color="auto" w:fill="FFFFFF"/>
        </w:rPr>
        <w:t> </w:t>
      </w:r>
      <w:proofErr w:type="spellStart"/>
      <w:r w:rsidRPr="00E61654">
        <w:rPr>
          <w:rFonts w:ascii="Times New Roman" w:hAnsi="Times New Roman" w:cs="Times New Roman"/>
          <w:i/>
          <w:iCs/>
          <w:color w:val="222222"/>
          <w:sz w:val="24"/>
          <w:szCs w:val="24"/>
          <w:shd w:val="clear" w:color="auto" w:fill="FFFFFF"/>
        </w:rPr>
        <w:t>Procedia</w:t>
      </w:r>
      <w:proofErr w:type="spellEnd"/>
      <w:r w:rsidRPr="00E61654">
        <w:rPr>
          <w:rFonts w:ascii="Times New Roman" w:hAnsi="Times New Roman" w:cs="Times New Roman"/>
          <w:i/>
          <w:iCs/>
          <w:color w:val="222222"/>
          <w:sz w:val="24"/>
          <w:szCs w:val="24"/>
          <w:shd w:val="clear" w:color="auto" w:fill="FFFFFF"/>
        </w:rPr>
        <w:t>-Social and Behavioral Sciences</w:t>
      </w:r>
      <w:r w:rsidRPr="00E61654">
        <w:rPr>
          <w:rFonts w:ascii="Times New Roman" w:hAnsi="Times New Roman" w:cs="Times New Roman"/>
          <w:color w:val="222222"/>
          <w:sz w:val="24"/>
          <w:szCs w:val="24"/>
          <w:shd w:val="clear" w:color="auto" w:fill="FFFFFF"/>
        </w:rPr>
        <w:t>, </w:t>
      </w:r>
      <w:r w:rsidRPr="00E61654">
        <w:rPr>
          <w:rFonts w:ascii="Times New Roman" w:hAnsi="Times New Roman" w:cs="Times New Roman"/>
          <w:i/>
          <w:iCs/>
          <w:color w:val="222222"/>
          <w:sz w:val="24"/>
          <w:szCs w:val="24"/>
          <w:shd w:val="clear" w:color="auto" w:fill="FFFFFF"/>
        </w:rPr>
        <w:t>186</w:t>
      </w:r>
      <w:r w:rsidRPr="00E61654">
        <w:rPr>
          <w:rFonts w:ascii="Times New Roman" w:hAnsi="Times New Roman" w:cs="Times New Roman"/>
          <w:color w:val="222222"/>
          <w:sz w:val="24"/>
          <w:szCs w:val="24"/>
          <w:shd w:val="clear" w:color="auto" w:fill="FFFFFF"/>
        </w:rPr>
        <w:t>, 1055-1063.</w:t>
      </w:r>
    </w:p>
    <w:p w:rsidR="00033A1F" w:rsidRPr="00E61654" w:rsidRDefault="00033A1F" w:rsidP="00033A1F">
      <w:pPr>
        <w:shd w:val="clear" w:color="auto" w:fill="FFFFFF"/>
        <w:spacing w:after="225" w:line="480" w:lineRule="auto"/>
        <w:ind w:left="720" w:hanging="720"/>
        <w:rPr>
          <w:rFonts w:ascii="Times New Roman" w:hAnsi="Times New Roman" w:cs="Times New Roman"/>
          <w:color w:val="222222"/>
          <w:sz w:val="24"/>
          <w:szCs w:val="24"/>
          <w:shd w:val="clear" w:color="auto" w:fill="FFFFFF"/>
        </w:rPr>
      </w:pPr>
      <w:proofErr w:type="spellStart"/>
      <w:proofErr w:type="gramStart"/>
      <w:r w:rsidRPr="00E61654">
        <w:rPr>
          <w:rFonts w:ascii="Times New Roman" w:hAnsi="Times New Roman" w:cs="Times New Roman"/>
          <w:color w:val="222222"/>
          <w:sz w:val="24"/>
          <w:szCs w:val="24"/>
          <w:shd w:val="clear" w:color="auto" w:fill="FFFFFF"/>
        </w:rPr>
        <w:t>Wentzel</w:t>
      </w:r>
      <w:proofErr w:type="spellEnd"/>
      <w:r w:rsidRPr="00E61654">
        <w:rPr>
          <w:rFonts w:ascii="Times New Roman" w:hAnsi="Times New Roman" w:cs="Times New Roman"/>
          <w:color w:val="222222"/>
          <w:sz w:val="24"/>
          <w:szCs w:val="24"/>
          <w:shd w:val="clear" w:color="auto" w:fill="FFFFFF"/>
        </w:rPr>
        <w:t xml:space="preserve">, K. R., &amp; </w:t>
      </w:r>
      <w:proofErr w:type="spellStart"/>
      <w:r w:rsidRPr="00E61654">
        <w:rPr>
          <w:rFonts w:ascii="Times New Roman" w:hAnsi="Times New Roman" w:cs="Times New Roman"/>
          <w:color w:val="222222"/>
          <w:sz w:val="24"/>
          <w:szCs w:val="24"/>
          <w:shd w:val="clear" w:color="auto" w:fill="FFFFFF"/>
        </w:rPr>
        <w:t>Miele</w:t>
      </w:r>
      <w:proofErr w:type="spellEnd"/>
      <w:r w:rsidRPr="00E61654">
        <w:rPr>
          <w:rFonts w:ascii="Times New Roman" w:hAnsi="Times New Roman" w:cs="Times New Roman"/>
          <w:color w:val="222222"/>
          <w:sz w:val="24"/>
          <w:szCs w:val="24"/>
          <w:shd w:val="clear" w:color="auto" w:fill="FFFFFF"/>
        </w:rPr>
        <w:t>, D. B. (2016).</w:t>
      </w:r>
      <w:proofErr w:type="gramEnd"/>
      <w:r w:rsidRPr="00E61654">
        <w:rPr>
          <w:rFonts w:ascii="Times New Roman" w:hAnsi="Times New Roman" w:cs="Times New Roman"/>
          <w:color w:val="222222"/>
          <w:sz w:val="24"/>
          <w:szCs w:val="24"/>
          <w:shd w:val="clear" w:color="auto" w:fill="FFFFFF"/>
        </w:rPr>
        <w:t xml:space="preserve"> Culture and Motivation: The Road Travelled and the Way Ahead RONNEL B. KING AND DENNIS M. </w:t>
      </w:r>
      <w:proofErr w:type="spellStart"/>
      <w:r w:rsidRPr="00E61654">
        <w:rPr>
          <w:rFonts w:ascii="Times New Roman" w:hAnsi="Times New Roman" w:cs="Times New Roman"/>
          <w:color w:val="222222"/>
          <w:sz w:val="24"/>
          <w:szCs w:val="24"/>
          <w:shd w:val="clear" w:color="auto" w:fill="FFFFFF"/>
        </w:rPr>
        <w:t>Mc</w:t>
      </w:r>
      <w:proofErr w:type="spellEnd"/>
      <w:r w:rsidRPr="00E61654">
        <w:rPr>
          <w:rFonts w:ascii="Times New Roman" w:hAnsi="Times New Roman" w:cs="Times New Roman"/>
          <w:color w:val="222222"/>
          <w:sz w:val="24"/>
          <w:szCs w:val="24"/>
          <w:shd w:val="clear" w:color="auto" w:fill="FFFFFF"/>
        </w:rPr>
        <w:t xml:space="preserve"> INERNEY. </w:t>
      </w:r>
      <w:proofErr w:type="gramStart"/>
      <w:r w:rsidRPr="00E61654">
        <w:rPr>
          <w:rFonts w:ascii="Times New Roman" w:hAnsi="Times New Roman" w:cs="Times New Roman"/>
          <w:color w:val="222222"/>
          <w:sz w:val="24"/>
          <w:szCs w:val="24"/>
          <w:shd w:val="clear" w:color="auto" w:fill="FFFFFF"/>
        </w:rPr>
        <w:t>In </w:t>
      </w:r>
      <w:r w:rsidRPr="00E61654">
        <w:rPr>
          <w:rFonts w:ascii="Times New Roman" w:hAnsi="Times New Roman" w:cs="Times New Roman"/>
          <w:i/>
          <w:iCs/>
          <w:color w:val="222222"/>
          <w:sz w:val="24"/>
          <w:szCs w:val="24"/>
          <w:shd w:val="clear" w:color="auto" w:fill="FFFFFF"/>
        </w:rPr>
        <w:t>Handbook of Motivation at School</w:t>
      </w:r>
      <w:r w:rsidRPr="00E61654">
        <w:rPr>
          <w:rFonts w:ascii="Times New Roman" w:hAnsi="Times New Roman" w:cs="Times New Roman"/>
          <w:color w:val="222222"/>
          <w:sz w:val="24"/>
          <w:szCs w:val="24"/>
          <w:shd w:val="clear" w:color="auto" w:fill="FFFFFF"/>
        </w:rPr>
        <w:t> (pp. 287-311).</w:t>
      </w:r>
      <w:proofErr w:type="gramEnd"/>
      <w:r w:rsidRPr="00E61654">
        <w:rPr>
          <w:rFonts w:ascii="Times New Roman" w:hAnsi="Times New Roman" w:cs="Times New Roman"/>
          <w:color w:val="222222"/>
          <w:sz w:val="24"/>
          <w:szCs w:val="24"/>
          <w:shd w:val="clear" w:color="auto" w:fill="FFFFFF"/>
        </w:rPr>
        <w:t xml:space="preserve"> </w:t>
      </w:r>
      <w:proofErr w:type="spellStart"/>
      <w:proofErr w:type="gramStart"/>
      <w:r w:rsidRPr="00E61654">
        <w:rPr>
          <w:rFonts w:ascii="Times New Roman" w:hAnsi="Times New Roman" w:cs="Times New Roman"/>
          <w:color w:val="222222"/>
          <w:sz w:val="24"/>
          <w:szCs w:val="24"/>
          <w:shd w:val="clear" w:color="auto" w:fill="FFFFFF"/>
        </w:rPr>
        <w:t>Routledge</w:t>
      </w:r>
      <w:proofErr w:type="spellEnd"/>
      <w:r w:rsidRPr="00E61654">
        <w:rPr>
          <w:rFonts w:ascii="Times New Roman" w:hAnsi="Times New Roman" w:cs="Times New Roman"/>
          <w:color w:val="222222"/>
          <w:sz w:val="24"/>
          <w:szCs w:val="24"/>
          <w:shd w:val="clear" w:color="auto" w:fill="FFFFFF"/>
        </w:rPr>
        <w:t>.</w:t>
      </w:r>
      <w:proofErr w:type="gramEnd"/>
    </w:p>
    <w:p w:rsidR="00033A1F" w:rsidRPr="00E61654" w:rsidRDefault="00033A1F" w:rsidP="00033A1F">
      <w:pPr>
        <w:shd w:val="clear" w:color="auto" w:fill="FFFFFF"/>
        <w:spacing w:after="225" w:line="480" w:lineRule="auto"/>
        <w:rPr>
          <w:rFonts w:ascii="Times New Roman" w:eastAsia="Times New Roman" w:hAnsi="Times New Roman" w:cs="Times New Roman"/>
          <w:sz w:val="24"/>
          <w:szCs w:val="24"/>
        </w:rPr>
      </w:pPr>
    </w:p>
    <w:p w:rsidR="00037AC7" w:rsidRPr="00E61654" w:rsidRDefault="00037AC7" w:rsidP="00E61654">
      <w:pPr>
        <w:spacing w:line="480" w:lineRule="auto"/>
        <w:rPr>
          <w:rFonts w:ascii="Times New Roman" w:hAnsi="Times New Roman" w:cs="Times New Roman"/>
          <w:sz w:val="24"/>
          <w:szCs w:val="24"/>
        </w:rPr>
      </w:pPr>
      <w:r w:rsidRPr="00E61654">
        <w:rPr>
          <w:rFonts w:ascii="Times New Roman" w:hAnsi="Times New Roman" w:cs="Times New Roman"/>
          <w:sz w:val="24"/>
          <w:szCs w:val="24"/>
        </w:rPr>
        <w:lastRenderedPageBreak/>
        <w:br w:type="page"/>
      </w:r>
    </w:p>
    <w:tbl>
      <w:tblPr>
        <w:tblW w:w="0" w:type="auto"/>
        <w:shd w:val="clear" w:color="auto" w:fill="FFFFFF"/>
        <w:tblCellMar>
          <w:top w:w="60" w:type="dxa"/>
          <w:left w:w="60" w:type="dxa"/>
          <w:bottom w:w="60" w:type="dxa"/>
          <w:right w:w="60" w:type="dxa"/>
        </w:tblCellMar>
        <w:tblLook w:val="04A0" w:firstRow="1" w:lastRow="0" w:firstColumn="1" w:lastColumn="0" w:noHBand="0" w:noVBand="1"/>
      </w:tblPr>
      <w:tblGrid>
        <w:gridCol w:w="600"/>
      </w:tblGrid>
      <w:tr w:rsidR="001910F8" w:rsidRPr="00E61654" w:rsidTr="00523D05">
        <w:tc>
          <w:tcPr>
            <w:tcW w:w="0" w:type="auto"/>
            <w:shd w:val="clear" w:color="auto" w:fill="FFFFFF"/>
            <w:hideMark/>
          </w:tcPr>
          <w:p w:rsidR="00023927" w:rsidRPr="00E61654" w:rsidRDefault="00023927" w:rsidP="00E61654">
            <w:pPr>
              <w:spacing w:after="240" w:line="480" w:lineRule="auto"/>
              <w:rPr>
                <w:rFonts w:ascii="Times New Roman" w:eastAsia="Times New Roman" w:hAnsi="Times New Roman" w:cs="Times New Roman"/>
                <w:sz w:val="24"/>
                <w:szCs w:val="24"/>
              </w:rPr>
            </w:pPr>
            <w:r w:rsidRPr="00E61654">
              <w:rPr>
                <w:rFonts w:ascii="Times New Roman" w:eastAsia="Times New Roman" w:hAnsi="Times New Roman" w:cs="Times New Roman"/>
                <w:noProof/>
                <w:sz w:val="24"/>
                <w:szCs w:val="24"/>
              </w:rPr>
              <w:lastRenderedPageBreak/>
              <mc:AlternateContent>
                <mc:Choice Requires="wps">
                  <w:drawing>
                    <wp:inline distT="0" distB="0" distL="0" distR="0" wp14:anchorId="4AA83417" wp14:editId="31E328B4">
                      <wp:extent cx="304800" cy="304800"/>
                      <wp:effectExtent l="0" t="0" r="0" b="0"/>
                      <wp:docPr id="6" name="Rectangle 6" descr="https://www.managementstudyguide.com/images/tick.gif"/>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w15="http://schemas.microsoft.com/office/word/2012/wordml">
                  <w:pict>
                    <v:rect w14:anchorId="00D6879F" id="Rectangle 6" o:spid="_x0000_s1026" alt="https://www.managementstudyguide.com/images/tick.gif"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" filled="f" stroked="f">
                      <o:lock v:ext="edit" aspectratio="t"/>
                      <w10:anchorlock/>
                    </v:rect>
                  </w:pict>
                </mc:Fallback>
              </mc:AlternateContent>
            </w:r>
          </w:p>
        </w:tc>
      </w:tr>
      <w:tr w:rsidR="001910F8" w:rsidRPr="00E61654" w:rsidTr="00523D05">
        <w:tc>
          <w:tcPr>
            <w:tcW w:w="0" w:type="auto"/>
            <w:shd w:val="clear" w:color="auto" w:fill="FFFFFF"/>
            <w:hideMark/>
          </w:tcPr>
          <w:p w:rsidR="00023927" w:rsidRPr="00E61654" w:rsidRDefault="00023927" w:rsidP="00E61654">
            <w:pPr>
              <w:spacing w:after="240" w:line="480" w:lineRule="auto"/>
              <w:rPr>
                <w:rFonts w:ascii="Times New Roman" w:eastAsia="Times New Roman" w:hAnsi="Times New Roman" w:cs="Times New Roman"/>
                <w:sz w:val="24"/>
                <w:szCs w:val="24"/>
              </w:rPr>
            </w:pPr>
            <w:r w:rsidRPr="00E61654">
              <w:rPr>
                <w:rFonts w:ascii="Times New Roman" w:eastAsia="Times New Roman" w:hAnsi="Times New Roman" w:cs="Times New Roman"/>
                <w:noProof/>
                <w:sz w:val="24"/>
                <w:szCs w:val="24"/>
              </w:rPr>
              <mc:AlternateContent>
                <mc:Choice Requires="wps">
                  <w:drawing>
                    <wp:inline distT="0" distB="0" distL="0" distR="0" wp14:anchorId="14AAE861" wp14:editId="7BA1847C">
                      <wp:extent cx="304800" cy="304800"/>
                      <wp:effectExtent l="0" t="0" r="0" b="0"/>
                      <wp:docPr id="5" name="Rectangle 5" descr="https://www.managementstudyguide.com/images/tick.gif"/>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w15="http://schemas.microsoft.com/office/word/2012/wordml">
                  <w:pict>
                    <v:rect w14:anchorId="197B2632" id="Rectangle 5" o:spid="_x0000_s1026" alt="https://www.managementstudyguide.com/images/tick.gif"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" filled="f" stroked="f">
                      <o:lock v:ext="edit" aspectratio="t"/>
                      <w10:anchorlock/>
                    </v:rect>
                  </w:pict>
                </mc:Fallback>
              </mc:AlternateContent>
            </w:r>
          </w:p>
        </w:tc>
      </w:tr>
      <w:tr w:rsidR="001910F8" w:rsidRPr="00E61654" w:rsidTr="00523D05">
        <w:tc>
          <w:tcPr>
            <w:tcW w:w="0" w:type="auto"/>
            <w:shd w:val="clear" w:color="auto" w:fill="FFFFFF"/>
            <w:hideMark/>
          </w:tcPr>
          <w:p w:rsidR="00023927" w:rsidRPr="00E61654" w:rsidRDefault="00023927" w:rsidP="00E61654">
            <w:pPr>
              <w:spacing w:after="240" w:line="480" w:lineRule="auto"/>
              <w:rPr>
                <w:rFonts w:ascii="Times New Roman" w:eastAsia="Times New Roman" w:hAnsi="Times New Roman" w:cs="Times New Roman"/>
                <w:sz w:val="24"/>
                <w:szCs w:val="24"/>
              </w:rPr>
            </w:pPr>
            <w:r w:rsidRPr="00E61654">
              <w:rPr>
                <w:rFonts w:ascii="Times New Roman" w:eastAsia="Times New Roman" w:hAnsi="Times New Roman" w:cs="Times New Roman"/>
                <w:noProof/>
                <w:sz w:val="24"/>
                <w:szCs w:val="24"/>
              </w:rPr>
              <mc:AlternateContent>
                <mc:Choice Requires="wps">
                  <w:drawing>
                    <wp:inline distT="0" distB="0" distL="0" distR="0" wp14:anchorId="5CF6BA83" wp14:editId="005E0CD5">
                      <wp:extent cx="304800" cy="304800"/>
                      <wp:effectExtent l="0" t="0" r="0" b="0"/>
                      <wp:docPr id="4" name="Rectangle 4" descr="https://www.managementstudyguide.com/images/tick.gif"/>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w15="http://schemas.microsoft.com/office/word/2012/wordml">
                  <w:pict>
                    <v:rect w14:anchorId="10C0FBCE" id="Rectangle 4" o:spid="_x0000_s1026" alt="https://www.managementstudyguide.com/images/tick.gif"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" filled="f" stroked="f">
                      <o:lock v:ext="edit" aspectratio="t"/>
                      <w10:anchorlock/>
                    </v:rect>
                  </w:pict>
                </mc:Fallback>
              </mc:AlternateContent>
            </w:r>
          </w:p>
        </w:tc>
      </w:tr>
      <w:tr w:rsidR="001910F8" w:rsidRPr="00E61654" w:rsidTr="00523D05">
        <w:tc>
          <w:tcPr>
            <w:tcW w:w="0" w:type="auto"/>
            <w:shd w:val="clear" w:color="auto" w:fill="FFFFFF"/>
            <w:hideMark/>
          </w:tcPr>
          <w:p w:rsidR="00023927" w:rsidRPr="00E61654" w:rsidRDefault="00023927" w:rsidP="00E61654">
            <w:pPr>
              <w:spacing w:after="240" w:line="480" w:lineRule="auto"/>
              <w:rPr>
                <w:rFonts w:ascii="Times New Roman" w:eastAsia="Times New Roman" w:hAnsi="Times New Roman" w:cs="Times New Roman"/>
                <w:sz w:val="24"/>
                <w:szCs w:val="24"/>
              </w:rPr>
            </w:pPr>
            <w:r w:rsidRPr="00E61654">
              <w:rPr>
                <w:rFonts w:ascii="Times New Roman" w:eastAsia="Times New Roman" w:hAnsi="Times New Roman" w:cs="Times New Roman"/>
                <w:noProof/>
                <w:sz w:val="24"/>
                <w:szCs w:val="24"/>
              </w:rPr>
              <mc:AlternateContent>
                <mc:Choice Requires="wps">
                  <w:drawing>
                    <wp:inline distT="0" distB="0" distL="0" distR="0" wp14:anchorId="71C8FB83" wp14:editId="4665B3B8">
                      <wp:extent cx="304800" cy="304800"/>
                      <wp:effectExtent l="0" t="0" r="0" b="0"/>
                      <wp:docPr id="3" name="Rectangle 3" descr="https://www.managementstudyguide.com/images/tick.gif"/>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w15="http://schemas.microsoft.com/office/word/2012/wordml">
                  <w:pict>
                    <v:rect w14:anchorId="620AD3C8" id="Rectangle 3" o:spid="_x0000_s1026" alt="https://www.managementstudyguide.com/images/tick.gif"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" filled="f" stroked="f">
                      <o:lock v:ext="edit" aspectratio="t"/>
                      <w10:anchorlock/>
                    </v:rect>
                  </w:pict>
                </mc:Fallback>
              </mc:AlternateContent>
            </w:r>
          </w:p>
        </w:tc>
      </w:tr>
      <w:tr w:rsidR="001910F8" w:rsidRPr="00E61654" w:rsidTr="00523D05">
        <w:tc>
          <w:tcPr>
            <w:tcW w:w="0" w:type="auto"/>
            <w:shd w:val="clear" w:color="auto" w:fill="FFFFFF"/>
            <w:hideMark/>
          </w:tcPr>
          <w:p w:rsidR="00023927" w:rsidRPr="00E61654" w:rsidRDefault="00023927" w:rsidP="00E61654">
            <w:pPr>
              <w:spacing w:after="240" w:line="480" w:lineRule="auto"/>
              <w:rPr>
                <w:rFonts w:ascii="Times New Roman" w:eastAsia="Times New Roman" w:hAnsi="Times New Roman" w:cs="Times New Roman"/>
                <w:sz w:val="24"/>
                <w:szCs w:val="24"/>
              </w:rPr>
            </w:pPr>
            <w:r w:rsidRPr="00E61654">
              <w:rPr>
                <w:rFonts w:ascii="Times New Roman" w:eastAsia="Times New Roman" w:hAnsi="Times New Roman" w:cs="Times New Roman"/>
                <w:noProof/>
                <w:sz w:val="24"/>
                <w:szCs w:val="24"/>
              </w:rPr>
              <mc:AlternateContent>
                <mc:Choice Requires="wps">
                  <w:drawing>
                    <wp:inline distT="0" distB="0" distL="0" distR="0" wp14:anchorId="4B36C2C8" wp14:editId="0EDB5677">
                      <wp:extent cx="304800" cy="304800"/>
                      <wp:effectExtent l="0" t="0" r="0" b="0"/>
                      <wp:docPr id="2" name="Rectangle 2" descr="https://www.managementstudyguide.com/images/tick.gif"/>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w15="http://schemas.microsoft.com/office/word/2012/wordml">
                  <w:pict>
                    <v:rect w14:anchorId="7BBFB704" id="Rectangle 2" o:spid="_x0000_s1026" alt="https://www.managementstudyguide.com/images/tick.gif"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" filled="f" stroked="f">
                      <o:lock v:ext="edit" aspectratio="t"/>
                      <w10:anchorlock/>
                    </v:rect>
                  </w:pict>
                </mc:Fallback>
              </mc:AlternateContent>
            </w:r>
          </w:p>
        </w:tc>
      </w:tr>
      <w:tr w:rsidR="001910F8" w:rsidRPr="00E61654" w:rsidTr="00523D05">
        <w:tc>
          <w:tcPr>
            <w:tcW w:w="0" w:type="auto"/>
            <w:shd w:val="clear" w:color="auto" w:fill="FFFFFF"/>
            <w:hideMark/>
          </w:tcPr>
          <w:p w:rsidR="00023927" w:rsidRPr="00E61654" w:rsidRDefault="00023927" w:rsidP="00E61654">
            <w:pPr>
              <w:spacing w:after="240" w:line="480" w:lineRule="auto"/>
              <w:rPr>
                <w:rFonts w:ascii="Times New Roman" w:eastAsia="Times New Roman" w:hAnsi="Times New Roman" w:cs="Times New Roman"/>
                <w:sz w:val="24"/>
                <w:szCs w:val="24"/>
              </w:rPr>
            </w:pPr>
            <w:r w:rsidRPr="00E61654">
              <w:rPr>
                <w:rFonts w:ascii="Times New Roman" w:eastAsia="Times New Roman" w:hAnsi="Times New Roman" w:cs="Times New Roman"/>
                <w:noProof/>
                <w:sz w:val="24"/>
                <w:szCs w:val="24"/>
              </w:rPr>
              <mc:AlternateContent>
                <mc:Choice Requires="wps">
                  <w:drawing>
                    <wp:inline distT="0" distB="0" distL="0" distR="0" wp14:anchorId="2B8B9D0D" wp14:editId="2614BF76">
                      <wp:extent cx="304800" cy="304800"/>
                      <wp:effectExtent l="0" t="0" r="0" b="0"/>
                      <wp:docPr id="1" name="Rectangle 1" descr="https://www.managementstudyguide.com/images/tick.gif"/>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w15="http://schemas.microsoft.com/office/word/2012/wordml">
                  <w:pict>
                    <v:rect w14:anchorId="0DC587EE" id="Rectangle 1" o:spid="_x0000_s1026" alt="https://www.managementstudyguide.com/images/tick.gif"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" filled="f" stroked="f">
                      <o:lock v:ext="edit" aspectratio="t"/>
                      <w10:anchorlock/>
                    </v:rect>
                  </w:pict>
                </mc:Fallback>
              </mc:AlternateContent>
            </w:r>
          </w:p>
        </w:tc>
      </w:tr>
    </w:tbl>
    <w:p w:rsidR="00921CD6" w:rsidRPr="00E61654" w:rsidRDefault="00921CD6" w:rsidP="00E61654">
      <w:pPr>
        <w:spacing w:line="480" w:lineRule="auto"/>
        <w:rPr>
          <w:rFonts w:ascii="Times New Roman" w:hAnsi="Times New Roman" w:cs="Times New Roman"/>
          <w:sz w:val="24"/>
          <w:szCs w:val="24"/>
        </w:rPr>
      </w:pPr>
    </w:p>
    <w:sectPr w:rsidR="00921CD6" w:rsidRPr="00E61654" w:rsidSect="004C0683">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86A5D" w:rsidRDefault="00A86A5D" w:rsidP="004C0683">
      <w:pPr>
        <w:spacing w:after="0" w:line="240" w:lineRule="auto"/>
      </w:pPr>
      <w:r>
        <w:separator/>
      </w:r>
    </w:p>
  </w:endnote>
  <w:endnote w:type="continuationSeparator" w:id="0">
    <w:p w:rsidR="00A86A5D" w:rsidRDefault="00A86A5D" w:rsidP="004C068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Open Sans">
    <w:altName w:val="Times New Roman"/>
    <w:panose1 w:val="00000000000000000000"/>
    <w:charset w:val="00"/>
    <w:family w:val="roman"/>
    <w:notTrueType/>
    <w:pitch w:val="default"/>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84160" w:rsidRDefault="00D84160">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84160" w:rsidRDefault="00D84160">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84160" w:rsidRDefault="00D84160">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86A5D" w:rsidRDefault="00A86A5D" w:rsidP="004C0683">
      <w:pPr>
        <w:spacing w:after="0" w:line="240" w:lineRule="auto"/>
      </w:pPr>
      <w:r>
        <w:separator/>
      </w:r>
    </w:p>
  </w:footnote>
  <w:footnote w:type="continuationSeparator" w:id="0">
    <w:p w:rsidR="00A86A5D" w:rsidRDefault="00A86A5D" w:rsidP="004C068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84160" w:rsidRDefault="00D84160">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C0683" w:rsidRPr="004C0683" w:rsidRDefault="004C0683" w:rsidP="004C0683">
    <w:pPr>
      <w:pStyle w:val="Header"/>
      <w:rPr>
        <w:rFonts w:ascii="Times New Roman" w:hAnsi="Times New Roman" w:cs="Times New Roman"/>
        <w:sz w:val="24"/>
        <w:szCs w:val="24"/>
      </w:rPr>
    </w:pPr>
    <w:r w:rsidRPr="004C0683">
      <w:rPr>
        <w:rFonts w:ascii="Times New Roman" w:hAnsi="Times New Roman" w:cs="Times New Roman"/>
        <w:sz w:val="24"/>
        <w:szCs w:val="24"/>
      </w:rPr>
      <w:t xml:space="preserve">MOTIVATION </w:t>
    </w:r>
    <w:sdt>
      <w:sdtPr>
        <w:rPr>
          <w:rFonts w:ascii="Times New Roman" w:hAnsi="Times New Roman" w:cs="Times New Roman"/>
          <w:sz w:val="24"/>
          <w:szCs w:val="24"/>
        </w:rPr>
        <w:id w:val="697744874"/>
        <w:docPartObj>
          <w:docPartGallery w:val="Page Numbers (Top of Page)"/>
          <w:docPartUnique/>
        </w:docPartObj>
      </w:sdtPr>
      <w:sdtEndPr>
        <w:rPr>
          <w:noProof/>
        </w:rPr>
      </w:sdtEndPr>
      <w:sdtContent>
        <w:r>
          <w:rPr>
            <w:rFonts w:ascii="Times New Roman" w:hAnsi="Times New Roman" w:cs="Times New Roman"/>
            <w:sz w:val="24"/>
            <w:szCs w:val="24"/>
          </w:rPr>
          <w:t xml:space="preserve">                                                                                                                               </w:t>
        </w:r>
        <w:r w:rsidRPr="004C0683">
          <w:rPr>
            <w:rFonts w:ascii="Times New Roman" w:hAnsi="Times New Roman" w:cs="Times New Roman"/>
            <w:sz w:val="24"/>
            <w:szCs w:val="24"/>
          </w:rPr>
          <w:fldChar w:fldCharType="begin"/>
        </w:r>
        <w:r w:rsidRPr="004C0683">
          <w:rPr>
            <w:rFonts w:ascii="Times New Roman" w:hAnsi="Times New Roman" w:cs="Times New Roman"/>
            <w:sz w:val="24"/>
            <w:szCs w:val="24"/>
          </w:rPr>
          <w:instrText xml:space="preserve"> PAGE   \* MERGEFORMAT </w:instrText>
        </w:r>
        <w:r w:rsidRPr="004C0683">
          <w:rPr>
            <w:rFonts w:ascii="Times New Roman" w:hAnsi="Times New Roman" w:cs="Times New Roman"/>
            <w:sz w:val="24"/>
            <w:szCs w:val="24"/>
          </w:rPr>
          <w:fldChar w:fldCharType="separate"/>
        </w:r>
        <w:r w:rsidR="00D84160">
          <w:rPr>
            <w:rFonts w:ascii="Times New Roman" w:hAnsi="Times New Roman" w:cs="Times New Roman"/>
            <w:noProof/>
            <w:sz w:val="24"/>
            <w:szCs w:val="24"/>
          </w:rPr>
          <w:t>2</w:t>
        </w:r>
        <w:r w:rsidRPr="004C0683">
          <w:rPr>
            <w:rFonts w:ascii="Times New Roman" w:hAnsi="Times New Roman" w:cs="Times New Roman"/>
            <w:noProof/>
            <w:sz w:val="24"/>
            <w:szCs w:val="24"/>
          </w:rPr>
          <w:fldChar w:fldCharType="end"/>
        </w:r>
      </w:sdtContent>
    </w:sdt>
  </w:p>
  <w:p w:rsidR="004C0683" w:rsidRPr="004C0683" w:rsidRDefault="004C0683">
    <w:pPr>
      <w:pStyle w:val="Header"/>
      <w:rPr>
        <w:rFonts w:ascii="Times New Roman" w:hAnsi="Times New Roman" w:cs="Times New Roman"/>
        <w:sz w:val="24"/>
        <w:szCs w:val="24"/>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C0683" w:rsidRPr="004C0683" w:rsidRDefault="004C0683" w:rsidP="004C0683">
    <w:pPr>
      <w:pStyle w:val="Header"/>
      <w:jc w:val="right"/>
      <w:rPr>
        <w:rFonts w:ascii="Times New Roman" w:hAnsi="Times New Roman" w:cs="Times New Roman"/>
        <w:sz w:val="24"/>
        <w:szCs w:val="24"/>
      </w:rPr>
    </w:pPr>
    <w:r w:rsidRPr="004C0683">
      <w:rPr>
        <w:rFonts w:ascii="Times New Roman" w:hAnsi="Times New Roman" w:cs="Times New Roman"/>
        <w:sz w:val="24"/>
        <w:szCs w:val="24"/>
      </w:rPr>
      <w:t xml:space="preserve">Running head: MOTIVATION </w:t>
    </w:r>
    <w:sdt>
      <w:sdtPr>
        <w:rPr>
          <w:rFonts w:ascii="Times New Roman" w:hAnsi="Times New Roman" w:cs="Times New Roman"/>
          <w:sz w:val="24"/>
          <w:szCs w:val="24"/>
        </w:rPr>
        <w:id w:val="2066524581"/>
        <w:docPartObj>
          <w:docPartGallery w:val="Page Numbers (Top of Page)"/>
          <w:docPartUnique/>
        </w:docPartObj>
      </w:sdtPr>
      <w:sdtEndPr>
        <w:rPr>
          <w:noProof/>
        </w:rPr>
      </w:sdtEndPr>
      <w:sdtContent>
        <w:r>
          <w:rPr>
            <w:rFonts w:ascii="Times New Roman" w:hAnsi="Times New Roman" w:cs="Times New Roman"/>
            <w:sz w:val="24"/>
            <w:szCs w:val="24"/>
          </w:rPr>
          <w:t xml:space="preserve">                                                                                                       </w:t>
        </w:r>
        <w:r w:rsidRPr="004C0683">
          <w:rPr>
            <w:rFonts w:ascii="Times New Roman" w:hAnsi="Times New Roman" w:cs="Times New Roman"/>
            <w:sz w:val="24"/>
            <w:szCs w:val="24"/>
          </w:rPr>
          <w:fldChar w:fldCharType="begin"/>
        </w:r>
        <w:r w:rsidRPr="004C0683">
          <w:rPr>
            <w:rFonts w:ascii="Times New Roman" w:hAnsi="Times New Roman" w:cs="Times New Roman"/>
            <w:sz w:val="24"/>
            <w:szCs w:val="24"/>
          </w:rPr>
          <w:instrText xml:space="preserve"> PAGE   \* MERGEFORMAT </w:instrText>
        </w:r>
        <w:r w:rsidRPr="004C0683">
          <w:rPr>
            <w:rFonts w:ascii="Times New Roman" w:hAnsi="Times New Roman" w:cs="Times New Roman"/>
            <w:sz w:val="24"/>
            <w:szCs w:val="24"/>
          </w:rPr>
          <w:fldChar w:fldCharType="separate"/>
        </w:r>
        <w:r w:rsidR="00D84160">
          <w:rPr>
            <w:rFonts w:ascii="Times New Roman" w:hAnsi="Times New Roman" w:cs="Times New Roman"/>
            <w:noProof/>
            <w:sz w:val="24"/>
            <w:szCs w:val="24"/>
          </w:rPr>
          <w:t>1</w:t>
        </w:r>
        <w:r w:rsidRPr="004C0683">
          <w:rPr>
            <w:rFonts w:ascii="Times New Roman" w:hAnsi="Times New Roman" w:cs="Times New Roman"/>
            <w:noProof/>
            <w:sz w:val="24"/>
            <w:szCs w:val="24"/>
          </w:rPr>
          <w:fldChar w:fldCharType="end"/>
        </w:r>
      </w:sdtContent>
    </w:sdt>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B454ECB"/>
    <w:multiLevelType w:val="hybridMultilevel"/>
    <w:tmpl w:val="F12E303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PersonalInformation/>
  <w:removeDateAndTime/>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a0sDQ2NjEzN7EwNDC3NLBU0lEKTi0uzszPAykwrAUAfapKZiwAAAA="/>
  </w:docVars>
  <w:rsids>
    <w:rsidRoot w:val="004C0683"/>
    <w:rsid w:val="00023927"/>
    <w:rsid w:val="00031100"/>
    <w:rsid w:val="00033A1F"/>
    <w:rsid w:val="00037AC7"/>
    <w:rsid w:val="00114C3B"/>
    <w:rsid w:val="00145D49"/>
    <w:rsid w:val="001910F8"/>
    <w:rsid w:val="001D46A2"/>
    <w:rsid w:val="00270454"/>
    <w:rsid w:val="002B44FA"/>
    <w:rsid w:val="002F7599"/>
    <w:rsid w:val="00313A53"/>
    <w:rsid w:val="003A0B06"/>
    <w:rsid w:val="0046474B"/>
    <w:rsid w:val="004C0683"/>
    <w:rsid w:val="004C4FCE"/>
    <w:rsid w:val="005015B1"/>
    <w:rsid w:val="00507DFC"/>
    <w:rsid w:val="00515637"/>
    <w:rsid w:val="00523D05"/>
    <w:rsid w:val="00531DB8"/>
    <w:rsid w:val="00541E66"/>
    <w:rsid w:val="00575D04"/>
    <w:rsid w:val="00580639"/>
    <w:rsid w:val="005A101D"/>
    <w:rsid w:val="005C19CF"/>
    <w:rsid w:val="006E0C46"/>
    <w:rsid w:val="00706F2C"/>
    <w:rsid w:val="00731DF1"/>
    <w:rsid w:val="00792F94"/>
    <w:rsid w:val="008F7FC6"/>
    <w:rsid w:val="00921CD6"/>
    <w:rsid w:val="00A144F6"/>
    <w:rsid w:val="00A15C9D"/>
    <w:rsid w:val="00A86A5D"/>
    <w:rsid w:val="00AD27BF"/>
    <w:rsid w:val="00AD3427"/>
    <w:rsid w:val="00AE5F0E"/>
    <w:rsid w:val="00AF77DC"/>
    <w:rsid w:val="00B003CC"/>
    <w:rsid w:val="00B32970"/>
    <w:rsid w:val="00B4410D"/>
    <w:rsid w:val="00B703A0"/>
    <w:rsid w:val="00B837B7"/>
    <w:rsid w:val="00B877DE"/>
    <w:rsid w:val="00BB41C1"/>
    <w:rsid w:val="00C442E7"/>
    <w:rsid w:val="00C85DBD"/>
    <w:rsid w:val="00D84160"/>
    <w:rsid w:val="00DB125D"/>
    <w:rsid w:val="00DD6ED0"/>
    <w:rsid w:val="00E61654"/>
    <w:rsid w:val="00E61B1D"/>
    <w:rsid w:val="00EC6FC9"/>
    <w:rsid w:val="00F35EB9"/>
    <w:rsid w:val="00FB34E0"/>
    <w:rsid w:val="00FE017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3">
    <w:name w:val="heading 3"/>
    <w:basedOn w:val="Normal"/>
    <w:link w:val="Heading3Char"/>
    <w:uiPriority w:val="9"/>
    <w:qFormat/>
    <w:rsid w:val="00921CD6"/>
    <w:pPr>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styleId="Heading4">
    <w:name w:val="heading 4"/>
    <w:basedOn w:val="Normal"/>
    <w:link w:val="Heading4Char"/>
    <w:uiPriority w:val="9"/>
    <w:qFormat/>
    <w:rsid w:val="00921CD6"/>
    <w:pPr>
      <w:spacing w:before="100" w:beforeAutospacing="1" w:after="100" w:afterAutospacing="1" w:line="240" w:lineRule="auto"/>
      <w:outlineLvl w:val="3"/>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C0683"/>
    <w:pPr>
      <w:tabs>
        <w:tab w:val="center" w:pos="4680"/>
        <w:tab w:val="right" w:pos="9360"/>
      </w:tabs>
      <w:spacing w:after="0" w:line="240" w:lineRule="auto"/>
    </w:pPr>
  </w:style>
  <w:style w:type="character" w:customStyle="1" w:styleId="HeaderChar">
    <w:name w:val="Header Char"/>
    <w:basedOn w:val="DefaultParagraphFont"/>
    <w:link w:val="Header"/>
    <w:uiPriority w:val="99"/>
    <w:rsid w:val="004C0683"/>
  </w:style>
  <w:style w:type="paragraph" w:styleId="Footer">
    <w:name w:val="footer"/>
    <w:basedOn w:val="Normal"/>
    <w:link w:val="FooterChar"/>
    <w:uiPriority w:val="99"/>
    <w:unhideWhenUsed/>
    <w:rsid w:val="004C0683"/>
    <w:pPr>
      <w:tabs>
        <w:tab w:val="center" w:pos="4680"/>
        <w:tab w:val="right" w:pos="9360"/>
      </w:tabs>
      <w:spacing w:after="0" w:line="240" w:lineRule="auto"/>
    </w:pPr>
  </w:style>
  <w:style w:type="character" w:customStyle="1" w:styleId="FooterChar">
    <w:name w:val="Footer Char"/>
    <w:basedOn w:val="DefaultParagraphFont"/>
    <w:link w:val="Footer"/>
    <w:uiPriority w:val="99"/>
    <w:rsid w:val="004C0683"/>
  </w:style>
  <w:style w:type="character" w:customStyle="1" w:styleId="Heading3Char">
    <w:name w:val="Heading 3 Char"/>
    <w:basedOn w:val="DefaultParagraphFont"/>
    <w:link w:val="Heading3"/>
    <w:uiPriority w:val="9"/>
    <w:rsid w:val="00921CD6"/>
    <w:rPr>
      <w:rFonts w:ascii="Times New Roman" w:eastAsia="Times New Roman" w:hAnsi="Times New Roman" w:cs="Times New Roman"/>
      <w:b/>
      <w:bCs/>
      <w:sz w:val="27"/>
      <w:szCs w:val="27"/>
    </w:rPr>
  </w:style>
  <w:style w:type="character" w:customStyle="1" w:styleId="Heading4Char">
    <w:name w:val="Heading 4 Char"/>
    <w:basedOn w:val="DefaultParagraphFont"/>
    <w:link w:val="Heading4"/>
    <w:uiPriority w:val="9"/>
    <w:rsid w:val="00921CD6"/>
    <w:rPr>
      <w:rFonts w:ascii="Times New Roman" w:eastAsia="Times New Roman" w:hAnsi="Times New Roman" w:cs="Times New Roman"/>
      <w:b/>
      <w:bCs/>
      <w:sz w:val="24"/>
      <w:szCs w:val="24"/>
    </w:rPr>
  </w:style>
  <w:style w:type="paragraph" w:styleId="NormalWeb">
    <w:name w:val="Normal (Web)"/>
    <w:basedOn w:val="Normal"/>
    <w:uiPriority w:val="99"/>
    <w:semiHidden/>
    <w:unhideWhenUsed/>
    <w:rsid w:val="00921CD6"/>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921CD6"/>
    <w:rPr>
      <w:color w:val="0000FF"/>
      <w:u w:val="single"/>
    </w:rPr>
  </w:style>
  <w:style w:type="character" w:styleId="Strong">
    <w:name w:val="Strong"/>
    <w:basedOn w:val="DefaultParagraphFont"/>
    <w:uiPriority w:val="22"/>
    <w:qFormat/>
    <w:rsid w:val="00921CD6"/>
    <w:rPr>
      <w:b/>
      <w:bCs/>
    </w:rPr>
  </w:style>
  <w:style w:type="paragraph" w:styleId="ListParagraph">
    <w:name w:val="List Paragraph"/>
    <w:basedOn w:val="Normal"/>
    <w:uiPriority w:val="34"/>
    <w:qFormat/>
    <w:rsid w:val="006E0C46"/>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3">
    <w:name w:val="heading 3"/>
    <w:basedOn w:val="Normal"/>
    <w:link w:val="Heading3Char"/>
    <w:uiPriority w:val="9"/>
    <w:qFormat/>
    <w:rsid w:val="00921CD6"/>
    <w:pPr>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styleId="Heading4">
    <w:name w:val="heading 4"/>
    <w:basedOn w:val="Normal"/>
    <w:link w:val="Heading4Char"/>
    <w:uiPriority w:val="9"/>
    <w:qFormat/>
    <w:rsid w:val="00921CD6"/>
    <w:pPr>
      <w:spacing w:before="100" w:beforeAutospacing="1" w:after="100" w:afterAutospacing="1" w:line="240" w:lineRule="auto"/>
      <w:outlineLvl w:val="3"/>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C0683"/>
    <w:pPr>
      <w:tabs>
        <w:tab w:val="center" w:pos="4680"/>
        <w:tab w:val="right" w:pos="9360"/>
      </w:tabs>
      <w:spacing w:after="0" w:line="240" w:lineRule="auto"/>
    </w:pPr>
  </w:style>
  <w:style w:type="character" w:customStyle="1" w:styleId="HeaderChar">
    <w:name w:val="Header Char"/>
    <w:basedOn w:val="DefaultParagraphFont"/>
    <w:link w:val="Header"/>
    <w:uiPriority w:val="99"/>
    <w:rsid w:val="004C0683"/>
  </w:style>
  <w:style w:type="paragraph" w:styleId="Footer">
    <w:name w:val="footer"/>
    <w:basedOn w:val="Normal"/>
    <w:link w:val="FooterChar"/>
    <w:uiPriority w:val="99"/>
    <w:unhideWhenUsed/>
    <w:rsid w:val="004C0683"/>
    <w:pPr>
      <w:tabs>
        <w:tab w:val="center" w:pos="4680"/>
        <w:tab w:val="right" w:pos="9360"/>
      </w:tabs>
      <w:spacing w:after="0" w:line="240" w:lineRule="auto"/>
    </w:pPr>
  </w:style>
  <w:style w:type="character" w:customStyle="1" w:styleId="FooterChar">
    <w:name w:val="Footer Char"/>
    <w:basedOn w:val="DefaultParagraphFont"/>
    <w:link w:val="Footer"/>
    <w:uiPriority w:val="99"/>
    <w:rsid w:val="004C0683"/>
  </w:style>
  <w:style w:type="character" w:customStyle="1" w:styleId="Heading3Char">
    <w:name w:val="Heading 3 Char"/>
    <w:basedOn w:val="DefaultParagraphFont"/>
    <w:link w:val="Heading3"/>
    <w:uiPriority w:val="9"/>
    <w:rsid w:val="00921CD6"/>
    <w:rPr>
      <w:rFonts w:ascii="Times New Roman" w:eastAsia="Times New Roman" w:hAnsi="Times New Roman" w:cs="Times New Roman"/>
      <w:b/>
      <w:bCs/>
      <w:sz w:val="27"/>
      <w:szCs w:val="27"/>
    </w:rPr>
  </w:style>
  <w:style w:type="character" w:customStyle="1" w:styleId="Heading4Char">
    <w:name w:val="Heading 4 Char"/>
    <w:basedOn w:val="DefaultParagraphFont"/>
    <w:link w:val="Heading4"/>
    <w:uiPriority w:val="9"/>
    <w:rsid w:val="00921CD6"/>
    <w:rPr>
      <w:rFonts w:ascii="Times New Roman" w:eastAsia="Times New Roman" w:hAnsi="Times New Roman" w:cs="Times New Roman"/>
      <w:b/>
      <w:bCs/>
      <w:sz w:val="24"/>
      <w:szCs w:val="24"/>
    </w:rPr>
  </w:style>
  <w:style w:type="paragraph" w:styleId="NormalWeb">
    <w:name w:val="Normal (Web)"/>
    <w:basedOn w:val="Normal"/>
    <w:uiPriority w:val="99"/>
    <w:semiHidden/>
    <w:unhideWhenUsed/>
    <w:rsid w:val="00921CD6"/>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921CD6"/>
    <w:rPr>
      <w:color w:val="0000FF"/>
      <w:u w:val="single"/>
    </w:rPr>
  </w:style>
  <w:style w:type="character" w:styleId="Strong">
    <w:name w:val="Strong"/>
    <w:basedOn w:val="DefaultParagraphFont"/>
    <w:uiPriority w:val="22"/>
    <w:qFormat/>
    <w:rsid w:val="00921CD6"/>
    <w:rPr>
      <w:b/>
      <w:bCs/>
    </w:rPr>
  </w:style>
  <w:style w:type="paragraph" w:styleId="ListParagraph">
    <w:name w:val="List Paragraph"/>
    <w:basedOn w:val="Normal"/>
    <w:uiPriority w:val="34"/>
    <w:qFormat/>
    <w:rsid w:val="006E0C4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74456840">
      <w:bodyDiv w:val="1"/>
      <w:marLeft w:val="0"/>
      <w:marRight w:val="0"/>
      <w:marTop w:val="0"/>
      <w:marBottom w:val="0"/>
      <w:divBdr>
        <w:top w:val="none" w:sz="0" w:space="0" w:color="auto"/>
        <w:left w:val="none" w:sz="0" w:space="0" w:color="auto"/>
        <w:bottom w:val="none" w:sz="0" w:space="0" w:color="auto"/>
        <w:right w:val="none" w:sz="0" w:space="0" w:color="auto"/>
      </w:divBdr>
    </w:div>
    <w:div w:id="845369104">
      <w:bodyDiv w:val="1"/>
      <w:marLeft w:val="0"/>
      <w:marRight w:val="0"/>
      <w:marTop w:val="0"/>
      <w:marBottom w:val="0"/>
      <w:divBdr>
        <w:top w:val="none" w:sz="0" w:space="0" w:color="auto"/>
        <w:left w:val="none" w:sz="0" w:space="0" w:color="auto"/>
        <w:bottom w:val="none" w:sz="0" w:space="0" w:color="auto"/>
        <w:right w:val="none" w:sz="0" w:space="0" w:color="auto"/>
      </w:divBdr>
    </w:div>
    <w:div w:id="1577668236">
      <w:bodyDiv w:val="1"/>
      <w:marLeft w:val="0"/>
      <w:marRight w:val="0"/>
      <w:marTop w:val="0"/>
      <w:marBottom w:val="0"/>
      <w:divBdr>
        <w:top w:val="none" w:sz="0" w:space="0" w:color="auto"/>
        <w:left w:val="none" w:sz="0" w:space="0" w:color="auto"/>
        <w:bottom w:val="none" w:sz="0" w:space="0" w:color="auto"/>
        <w:right w:val="none" w:sz="0" w:space="0" w:color="auto"/>
      </w:divBdr>
      <w:divsChild>
        <w:div w:id="2063363252">
          <w:blockQuote w:val="1"/>
          <w:marLeft w:val="0"/>
          <w:marRight w:val="0"/>
          <w:marTop w:val="0"/>
          <w:marBottom w:val="30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9</Pages>
  <Words>1290</Words>
  <Characters>7356</Characters>
  <Application>Microsoft Office Word</Application>
  <DocSecurity>0</DocSecurity>
  <Lines>61</Lines>
  <Paragraphs>17</Paragraphs>
  <ScaleCrop>false</ScaleCrop>
  <Company/>
  <LinksUpToDate>false</LinksUpToDate>
  <CharactersWithSpaces>8629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2018-12-15T17:02:00Z</dcterms:created>
  <dcterms:modified xsi:type="dcterms:W3CDTF">2018-12-15T17:02:00Z</dcterms:modified>
</cp:coreProperties>
</file>